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10F62" w:rsidR="00476F25" w:rsidP="00476F25" w:rsidRDefault="00830A2A" w14:paraId="63B509A1" w14:textId="77777777">
      <w:pPr>
        <w:pStyle w:val="Title"/>
        <w:rPr>
          <w:rFonts w:cs="Arial"/>
        </w:rPr>
      </w:pPr>
      <w:r w:rsidRPr="00F10F62">
        <w:rPr>
          <w:rFonts w:cs="Arial"/>
        </w:rPr>
        <w:t>ANEXO TÉCNICO</w:t>
      </w:r>
    </w:p>
    <w:p w:rsidRPr="00F10F62" w:rsidR="00476F25" w:rsidP="005C361B" w:rsidRDefault="006E37FA" w14:paraId="086A50EF" w14:textId="53D0CB40">
      <w:pPr>
        <w:pStyle w:val="Heading1"/>
        <w:rPr>
          <w:rFonts w:cs="Arial"/>
        </w:rPr>
      </w:pPr>
      <w:r w:rsidRPr="00F10F62">
        <w:rPr>
          <w:rFonts w:cs="Arial"/>
        </w:rPr>
        <w:t>DETALLE Y DESCRIPCIÓN DEL OBJETO</w:t>
      </w:r>
    </w:p>
    <w:p w:rsidRPr="00F10F62" w:rsidR="00476F25" w:rsidP="005C361B" w:rsidRDefault="006E37FA" w14:paraId="5FD58D7D" w14:textId="21CBACD3">
      <w:pPr>
        <w:pStyle w:val="Heading2"/>
      </w:pPr>
      <w:r w:rsidRPr="00F10F62">
        <w:t>OBJETO:</w:t>
      </w:r>
    </w:p>
    <w:p w:rsidRPr="00F80A9F" w:rsidR="00476F25" w:rsidP="3A2C36C4" w:rsidRDefault="00F80A9F" w14:paraId="37D2EF36" w14:textId="47D838F3">
      <w:pPr>
        <w:pStyle w:val="Heading2"/>
        <w:numPr>
          <w:ilvl w:val="0"/>
          <w:numId w:val="0"/>
        </w:numPr>
        <w:rPr>
          <w:b w:val="0"/>
          <w:bCs w:val="0"/>
          <w:sz w:val="24"/>
          <w:szCs w:val="24"/>
          <w:highlight w:val="yellow"/>
        </w:rPr>
      </w:pPr>
      <w:r w:rsidRPr="22A42441" w:rsidR="00F80A9F">
        <w:rPr>
          <w:b w:val="0"/>
          <w:bCs w:val="0"/>
          <w:highlight w:val="yellow"/>
        </w:rPr>
        <w:t>EFECTUAR LA REVISIÓN GENERAL ANUAL EN CUMPLIMIENTO DE LO DISPUESTO EN EL ACUERDO 470 DE 2011 COMO AGENTE INSPECTOR ACREDITADO, CON EL PROPÓSITO DE OBTENER LA CERTIFICACIÓN DE LOS EQUIPOS DE MOVI</w:t>
      </w:r>
      <w:commentRangeStart w:id="0"/>
      <w:commentRangeStart w:id="1"/>
      <w:commentRangeStart w:id="2"/>
      <w:r w:rsidRPr="22A42441" w:rsidR="00F80A9F">
        <w:rPr>
          <w:b w:val="0"/>
          <w:bCs w:val="0"/>
          <w:highlight w:val="yellow"/>
        </w:rPr>
        <w:t>MIENTO V</w:t>
      </w:r>
      <w:commentRangeEnd w:id="0"/>
      <w:r>
        <w:rPr>
          <w:rStyle w:val="CommentReference"/>
        </w:rPr>
        <w:commentReference w:id="0"/>
      </w:r>
      <w:commentRangeEnd w:id="1"/>
      <w:r>
        <w:rPr>
          <w:rStyle w:val="CommentReference"/>
        </w:rPr>
        <w:commentReference w:id="1"/>
      </w:r>
      <w:commentRangeEnd w:id="2"/>
      <w:r>
        <w:rPr>
          <w:rStyle w:val="CommentReference"/>
        </w:rPr>
        <w:commentReference w:id="2"/>
      </w:r>
      <w:r w:rsidRPr="22A42441" w:rsidR="00F80A9F">
        <w:rPr>
          <w:b w:val="0"/>
          <w:bCs w:val="0"/>
          <w:highlight w:val="yellow"/>
        </w:rPr>
        <w:t>ERTICAL DE LAS DIFERENTES SEDES DE LA SDIS DE CONFORMIDAD CON LAS DISPOSICIONES DEL ACUERDO.</w:t>
      </w:r>
      <w:r w:rsidRPr="22A42441" w:rsidR="00AF1094">
        <w:rPr>
          <w:b w:val="0"/>
          <w:bCs w:val="0"/>
          <w:sz w:val="24"/>
          <w:szCs w:val="24"/>
          <w:highlight w:val="yellow"/>
        </w:rPr>
        <w:t>C</w:t>
      </w:r>
      <w:r w:rsidRPr="22A42441" w:rsidR="00DD41DA">
        <w:rPr>
          <w:b w:val="0"/>
          <w:bCs w:val="0"/>
          <w:sz w:val="24"/>
          <w:szCs w:val="24"/>
          <w:highlight w:val="yellow"/>
        </w:rPr>
        <w:t>ÓDIGO DEL CLASIFICADOR DE BIENES Y SERVICIOS</w:t>
      </w:r>
      <w:r w:rsidRPr="22A42441" w:rsidR="00F80A9F">
        <w:rPr>
          <w:b w:val="0"/>
          <w:bCs w:val="0"/>
          <w:sz w:val="24"/>
          <w:szCs w:val="24"/>
          <w:highlight w:val="yellow"/>
        </w:rPr>
        <w:t>.</w:t>
      </w:r>
    </w:p>
    <w:p w:rsidRPr="00F10F62" w:rsidR="006C212B" w:rsidP="00476F25" w:rsidRDefault="00DD41DA" w14:paraId="503C0301" w14:textId="44A65ABF">
      <w:pPr>
        <w:rPr>
          <w:rFonts w:cs="Arial"/>
        </w:rPr>
      </w:pPr>
      <w:r w:rsidRPr="00F10F62">
        <w:rPr>
          <w:rFonts w:cs="Arial"/>
        </w:rPr>
        <w:t>La prestación de los servicios se identifica con cualquiera de los siguientes códigos del clasificador de bienes y servicios</w:t>
      </w:r>
      <w:r w:rsidRPr="00F10F62" w:rsidR="0006069C">
        <w:rPr>
          <w:rFonts w:cs="Arial"/>
        </w:rPr>
        <w:t xml:space="preserve"> de la UNSP</w:t>
      </w:r>
      <w:r w:rsidR="00C00F19">
        <w:rPr>
          <w:rFonts w:cs="Arial"/>
        </w:rPr>
        <w:t>S</w:t>
      </w:r>
      <w:r w:rsidRPr="00F10F62" w:rsidR="0006069C">
        <w:rPr>
          <w:rFonts w:cs="Arial"/>
        </w:rPr>
        <w:t>C</w:t>
      </w:r>
      <w:r w:rsidRPr="00F10F62">
        <w:rPr>
          <w:rFonts w:cs="Arial"/>
        </w:rPr>
        <w:t>:</w:t>
      </w:r>
    </w:p>
    <w:tbl>
      <w:tblPr>
        <w:tblW w:w="10343" w:type="dxa"/>
        <w:jc w:val="center"/>
        <w:tblLook w:val="01E0" w:firstRow="1" w:lastRow="1" w:firstColumn="1" w:lastColumn="1" w:noHBand="0" w:noVBand="0"/>
      </w:tblPr>
      <w:tblGrid>
        <w:gridCol w:w="1704"/>
        <w:gridCol w:w="1407"/>
        <w:gridCol w:w="1538"/>
        <w:gridCol w:w="1534"/>
        <w:gridCol w:w="1345"/>
        <w:gridCol w:w="2815"/>
      </w:tblGrid>
      <w:tr w:rsidRPr="00F10F62" w:rsidR="006C212B" w:rsidTr="22A42441" w14:paraId="031A8609" w14:textId="77777777">
        <w:trPr>
          <w:trHeight w:val="673"/>
          <w:jc w:val="center"/>
        </w:trPr>
        <w:tc>
          <w:tcPr>
            <w:tcW w:w="170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EECE1" w:themeFill="background2"/>
            <w:tcMar/>
            <w:vAlign w:val="center"/>
            <w:hideMark/>
          </w:tcPr>
          <w:p w:rsidRPr="00F10F62" w:rsidR="006C212B" w:rsidP="00A4062A" w:rsidRDefault="006C212B" w14:paraId="2A11D406" w14:textId="77777777">
            <w:pPr>
              <w:jc w:val="center"/>
              <w:rPr>
                <w:rFonts w:cs="Arial"/>
                <w:b/>
                <w:spacing w:val="-2"/>
                <w:sz w:val="18"/>
                <w:szCs w:val="18"/>
              </w:rPr>
            </w:pPr>
            <w:bookmarkStart w:name="_Hlk175034992" w:id="3"/>
            <w:r w:rsidRPr="00F10F62">
              <w:rPr>
                <w:rFonts w:cs="Arial"/>
                <w:b/>
                <w:spacing w:val="-2"/>
                <w:sz w:val="18"/>
                <w:szCs w:val="18"/>
              </w:rPr>
              <w:t>CLASIFICADOR UNSPSC</w:t>
            </w:r>
          </w:p>
        </w:tc>
        <w:tc>
          <w:tcPr>
            <w:tcW w:w="140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EECE1" w:themeFill="background2"/>
            <w:tcMar/>
            <w:vAlign w:val="center"/>
            <w:hideMark/>
          </w:tcPr>
          <w:p w:rsidRPr="00F10F62" w:rsidR="006C212B" w:rsidP="00A4062A" w:rsidRDefault="006C212B" w14:paraId="08FFA6E0" w14:textId="77777777">
            <w:pPr>
              <w:jc w:val="center"/>
              <w:rPr>
                <w:rFonts w:cs="Arial"/>
                <w:b/>
                <w:spacing w:val="-2"/>
                <w:sz w:val="18"/>
                <w:szCs w:val="18"/>
              </w:rPr>
            </w:pPr>
            <w:r w:rsidRPr="00F10F62">
              <w:rPr>
                <w:rFonts w:cs="Arial"/>
                <w:b/>
                <w:spacing w:val="-2"/>
                <w:sz w:val="18"/>
                <w:szCs w:val="18"/>
              </w:rPr>
              <w:t>SEGMENTO</w:t>
            </w:r>
          </w:p>
        </w:tc>
        <w:tc>
          <w:tcPr>
            <w:tcW w:w="153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EECE1" w:themeFill="background2"/>
            <w:tcMar/>
            <w:vAlign w:val="center"/>
            <w:hideMark/>
          </w:tcPr>
          <w:p w:rsidRPr="00F10F62" w:rsidR="006C212B" w:rsidP="00A4062A" w:rsidRDefault="006C212B" w14:paraId="52B197CC" w14:textId="77777777">
            <w:pPr>
              <w:jc w:val="center"/>
              <w:rPr>
                <w:rFonts w:cs="Arial"/>
                <w:b/>
                <w:spacing w:val="-2"/>
                <w:sz w:val="18"/>
                <w:szCs w:val="18"/>
              </w:rPr>
            </w:pPr>
            <w:r w:rsidRPr="00F10F62">
              <w:rPr>
                <w:rFonts w:cs="Arial"/>
                <w:b/>
                <w:spacing w:val="-2"/>
                <w:sz w:val="18"/>
                <w:szCs w:val="18"/>
              </w:rPr>
              <w:t>FAMILIA</w:t>
            </w:r>
          </w:p>
        </w:tc>
        <w:tc>
          <w:tcPr>
            <w:tcW w:w="153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EECE1" w:themeFill="background2"/>
            <w:tcMar/>
            <w:vAlign w:val="center"/>
            <w:hideMark/>
          </w:tcPr>
          <w:p w:rsidRPr="00F10F62" w:rsidR="006C212B" w:rsidP="00A4062A" w:rsidRDefault="006C212B" w14:paraId="02193E56" w14:textId="77777777">
            <w:pPr>
              <w:jc w:val="center"/>
              <w:rPr>
                <w:rFonts w:cs="Arial"/>
                <w:b/>
                <w:spacing w:val="-2"/>
                <w:sz w:val="18"/>
                <w:szCs w:val="18"/>
              </w:rPr>
            </w:pPr>
            <w:r w:rsidRPr="00F10F62">
              <w:rPr>
                <w:rFonts w:cs="Arial"/>
                <w:b/>
                <w:spacing w:val="-2"/>
                <w:sz w:val="18"/>
                <w:szCs w:val="18"/>
              </w:rPr>
              <w:t>CLASE</w:t>
            </w:r>
          </w:p>
        </w:tc>
        <w:tc>
          <w:tcPr>
            <w:tcW w:w="134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EECE1" w:themeFill="background2"/>
            <w:tcMar/>
            <w:vAlign w:val="center"/>
            <w:hideMark/>
          </w:tcPr>
          <w:p w:rsidRPr="00F10F62" w:rsidR="006C212B" w:rsidP="00A4062A" w:rsidRDefault="006C212B" w14:paraId="1D7918D3" w14:textId="77777777">
            <w:pPr>
              <w:jc w:val="center"/>
              <w:rPr>
                <w:rFonts w:cs="Arial"/>
                <w:b/>
                <w:spacing w:val="-2"/>
                <w:sz w:val="18"/>
                <w:szCs w:val="18"/>
              </w:rPr>
            </w:pPr>
            <w:r w:rsidRPr="00F10F62">
              <w:rPr>
                <w:rFonts w:cs="Arial"/>
                <w:b/>
                <w:spacing w:val="-2"/>
                <w:sz w:val="18"/>
                <w:szCs w:val="18"/>
              </w:rPr>
              <w:t>PRODUCTO</w:t>
            </w:r>
          </w:p>
        </w:tc>
        <w:tc>
          <w:tcPr>
            <w:tcW w:w="281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EECE1" w:themeFill="background2"/>
            <w:tcMar/>
            <w:vAlign w:val="center"/>
          </w:tcPr>
          <w:p w:rsidRPr="00F10F62" w:rsidR="006C212B" w:rsidP="00A4062A" w:rsidRDefault="006C212B" w14:paraId="49BA173E" w14:textId="77777777">
            <w:pPr>
              <w:jc w:val="center"/>
              <w:rPr>
                <w:rFonts w:cs="Arial"/>
                <w:b/>
                <w:spacing w:val="-2"/>
                <w:sz w:val="18"/>
                <w:szCs w:val="18"/>
              </w:rPr>
            </w:pPr>
            <w:r w:rsidRPr="00F10F62">
              <w:rPr>
                <w:rFonts w:cs="Arial"/>
                <w:b/>
                <w:spacing w:val="-2"/>
                <w:sz w:val="18"/>
                <w:szCs w:val="18"/>
              </w:rPr>
              <w:t>NOMBRE - PRODUCTO</w:t>
            </w:r>
          </w:p>
        </w:tc>
      </w:tr>
      <w:tr w:rsidRPr="00F10F62" w:rsidR="006C212B" w:rsidTr="22A42441" w14:paraId="67457736" w14:textId="77777777">
        <w:trPr>
          <w:trHeight w:val="486"/>
          <w:jc w:val="center"/>
        </w:trPr>
        <w:tc>
          <w:tcPr>
            <w:tcW w:w="1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hideMark/>
          </w:tcPr>
          <w:p w:rsidRPr="00F10F62" w:rsidR="006C212B" w:rsidP="3A2C36C4" w:rsidRDefault="2431A540" w14:paraId="2B94B8F3" w14:textId="77777777">
            <w:pPr>
              <w:jc w:val="center"/>
              <w:rPr>
                <w:rFonts w:cs="Arial"/>
                <w:b/>
                <w:bCs/>
                <w:spacing w:val="-2"/>
                <w:sz w:val="18"/>
                <w:szCs w:val="18"/>
                <w:highlight w:val="yellow"/>
              </w:rPr>
            </w:pPr>
            <w:r w:rsidRPr="3A2C36C4" w:rsidR="2431A540">
              <w:rPr>
                <w:rFonts w:cs="Arial"/>
                <w:b w:val="1"/>
                <w:bCs w:val="1"/>
                <w:spacing w:val="-2"/>
                <w:sz w:val="18"/>
                <w:szCs w:val="18"/>
                <w:highlight w:val="yellow"/>
              </w:rPr>
              <w:t>81141804</w:t>
            </w:r>
            <w:commentRangeStart w:id="4"/>
            <w:commentRangeStart w:id="5"/>
            <w:commentRangeStart w:id="6"/>
            <w:commentRangeEnd w:id="4"/>
            <w:r w:rsidRPr="00F10F62" w:rsidR="006C212B">
              <w:rPr>
                <w:rStyle w:val="CommentReference"/>
                <w:rFonts w:cs="Arial"/>
                <w:b/>
                <w:bCs/>
                <w:spacing w:val="-2"/>
                <w:sz w:val="18"/>
                <w:szCs w:val="18"/>
                <w:highlight w:val="yellow"/>
              </w:rPr>
              <w:commentReference w:id="4"/>
            </w:r>
            <w:commentRangeEnd w:id="5"/>
            <w:r>
              <w:rPr>
                <w:rStyle w:val="CommentReference"/>
              </w:rPr>
              <w:commentReference w:id="5"/>
            </w:r>
            <w:commentRangeEnd w:id="6"/>
            <w:r>
              <w:rPr>
                <w:rStyle w:val="CommentReference"/>
              </w:rPr>
              <w:commentReference w:id="6"/>
            </w:r>
          </w:p>
        </w:tc>
        <w:tc>
          <w:tcPr>
            <w:tcW w:w="14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hideMark/>
          </w:tcPr>
          <w:p w:rsidRPr="00F10F62" w:rsidR="006C212B" w:rsidP="00A4062A" w:rsidRDefault="006C212B" w14:paraId="0388062B" w14:textId="77777777">
            <w:pPr>
              <w:jc w:val="center"/>
              <w:rPr>
                <w:rFonts w:cs="Arial"/>
                <w:b/>
                <w:spacing w:val="-2"/>
                <w:sz w:val="18"/>
                <w:szCs w:val="18"/>
              </w:rPr>
            </w:pPr>
            <w:r w:rsidRPr="00F10F62">
              <w:rPr>
                <w:rFonts w:cs="Arial"/>
                <w:b/>
                <w:spacing w:val="-2"/>
                <w:sz w:val="18"/>
                <w:szCs w:val="18"/>
              </w:rPr>
              <w:t>81</w:t>
            </w:r>
          </w:p>
        </w:tc>
        <w:tc>
          <w:tcPr>
            <w:tcW w:w="15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hideMark/>
          </w:tcPr>
          <w:p w:rsidRPr="00F10F62" w:rsidR="006C212B" w:rsidP="00A4062A" w:rsidRDefault="006C212B" w14:paraId="14615978" w14:textId="77777777">
            <w:pPr>
              <w:jc w:val="center"/>
              <w:rPr>
                <w:rFonts w:cs="Arial"/>
                <w:b/>
                <w:spacing w:val="-2"/>
                <w:sz w:val="18"/>
                <w:szCs w:val="18"/>
              </w:rPr>
            </w:pPr>
            <w:r w:rsidRPr="00F10F62">
              <w:rPr>
                <w:rFonts w:cs="Arial"/>
                <w:b/>
                <w:spacing w:val="-2"/>
                <w:sz w:val="18"/>
                <w:szCs w:val="18"/>
              </w:rPr>
              <w:t>14</w:t>
            </w:r>
          </w:p>
        </w:tc>
        <w:tc>
          <w:tcPr>
            <w:tcW w:w="153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hideMark/>
          </w:tcPr>
          <w:p w:rsidRPr="00F10F62" w:rsidR="006C212B" w:rsidP="00A4062A" w:rsidRDefault="006C212B" w14:paraId="75B20CC2" w14:textId="77777777">
            <w:pPr>
              <w:jc w:val="center"/>
              <w:rPr>
                <w:rFonts w:cs="Arial"/>
                <w:b/>
                <w:spacing w:val="-2"/>
                <w:sz w:val="18"/>
                <w:szCs w:val="18"/>
              </w:rPr>
            </w:pPr>
            <w:r w:rsidRPr="00F10F62">
              <w:rPr>
                <w:rFonts w:cs="Arial"/>
                <w:b/>
                <w:spacing w:val="-2"/>
                <w:sz w:val="18"/>
                <w:szCs w:val="18"/>
              </w:rPr>
              <w:t>18</w:t>
            </w:r>
          </w:p>
        </w:tc>
        <w:tc>
          <w:tcPr>
            <w:tcW w:w="134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hideMark/>
          </w:tcPr>
          <w:p w:rsidRPr="00F10F62" w:rsidR="006C212B" w:rsidP="00A4062A" w:rsidRDefault="006C212B" w14:paraId="4AA06935" w14:textId="77777777">
            <w:pPr>
              <w:jc w:val="center"/>
              <w:rPr>
                <w:rFonts w:cs="Arial"/>
                <w:b/>
                <w:spacing w:val="-2"/>
                <w:sz w:val="18"/>
                <w:szCs w:val="18"/>
              </w:rPr>
            </w:pPr>
            <w:r w:rsidRPr="00F10F62">
              <w:rPr>
                <w:rFonts w:cs="Arial"/>
                <w:b/>
                <w:spacing w:val="-2"/>
                <w:sz w:val="18"/>
                <w:szCs w:val="18"/>
              </w:rPr>
              <w:t>04</w:t>
            </w:r>
          </w:p>
        </w:tc>
        <w:tc>
          <w:tcPr>
            <w:tcW w:w="281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F10F62" w:rsidR="006C212B" w:rsidP="00A4062A" w:rsidRDefault="006C212B" w14:paraId="06F1047A" w14:textId="77777777">
            <w:pPr>
              <w:jc w:val="center"/>
              <w:rPr>
                <w:rFonts w:cs="Arial"/>
                <w:b/>
                <w:spacing w:val="-2"/>
                <w:sz w:val="18"/>
                <w:szCs w:val="18"/>
              </w:rPr>
            </w:pPr>
            <w:r w:rsidRPr="00F10F62">
              <w:rPr>
                <w:rFonts w:cs="Arial"/>
                <w:b/>
                <w:spacing w:val="-2"/>
                <w:sz w:val="18"/>
                <w:szCs w:val="18"/>
              </w:rPr>
              <w:t>Servicio de inspección de equipos</w:t>
            </w:r>
          </w:p>
        </w:tc>
      </w:tr>
      <w:tr w:rsidRPr="00F10F62" w:rsidR="006C212B" w:rsidTr="22A42441" w14:paraId="59350C66" w14:textId="77777777">
        <w:trPr>
          <w:trHeight w:val="409"/>
          <w:jc w:val="center"/>
        </w:trPr>
        <w:tc>
          <w:tcPr>
            <w:tcW w:w="1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F10F62" w:rsidR="006C212B" w:rsidP="3A2C36C4" w:rsidRDefault="2431A540" w14:paraId="6EFB49FA" w14:textId="77777777">
            <w:pPr>
              <w:jc w:val="center"/>
              <w:rPr>
                <w:rFonts w:cs="Arial"/>
                <w:b/>
                <w:bCs/>
                <w:spacing w:val="-2"/>
                <w:sz w:val="18"/>
                <w:szCs w:val="18"/>
                <w:highlight w:val="yellow"/>
              </w:rPr>
            </w:pPr>
            <w:r w:rsidRPr="3A2C36C4">
              <w:rPr>
                <w:rFonts w:cs="Arial"/>
                <w:b/>
                <w:bCs/>
                <w:spacing w:val="-2"/>
                <w:sz w:val="18"/>
                <w:szCs w:val="18"/>
                <w:highlight w:val="yellow"/>
              </w:rPr>
              <w:t>24101601</w:t>
            </w:r>
          </w:p>
        </w:tc>
        <w:tc>
          <w:tcPr>
            <w:tcW w:w="14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F10F62" w:rsidR="006C212B" w:rsidP="00A4062A" w:rsidRDefault="006C212B" w14:paraId="3951E339" w14:textId="77777777">
            <w:pPr>
              <w:jc w:val="center"/>
              <w:rPr>
                <w:rFonts w:cs="Arial"/>
                <w:b/>
                <w:spacing w:val="-2"/>
                <w:sz w:val="18"/>
                <w:szCs w:val="18"/>
              </w:rPr>
            </w:pPr>
            <w:r w:rsidRPr="00F10F62">
              <w:rPr>
                <w:rFonts w:cs="Arial"/>
                <w:b/>
                <w:spacing w:val="-2"/>
                <w:sz w:val="18"/>
                <w:szCs w:val="18"/>
              </w:rPr>
              <w:t>24</w:t>
            </w:r>
          </w:p>
        </w:tc>
        <w:tc>
          <w:tcPr>
            <w:tcW w:w="15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F10F62" w:rsidR="006C212B" w:rsidP="00A4062A" w:rsidRDefault="006C212B" w14:paraId="1586CEA9" w14:textId="77777777">
            <w:pPr>
              <w:jc w:val="center"/>
              <w:rPr>
                <w:rFonts w:cs="Arial"/>
                <w:b/>
                <w:spacing w:val="-2"/>
                <w:sz w:val="18"/>
                <w:szCs w:val="18"/>
              </w:rPr>
            </w:pPr>
            <w:r w:rsidRPr="00F10F62">
              <w:rPr>
                <w:rFonts w:cs="Arial"/>
                <w:b/>
                <w:spacing w:val="-2"/>
                <w:sz w:val="18"/>
                <w:szCs w:val="18"/>
              </w:rPr>
              <w:t>10</w:t>
            </w:r>
          </w:p>
        </w:tc>
        <w:tc>
          <w:tcPr>
            <w:tcW w:w="153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F10F62" w:rsidR="006C212B" w:rsidP="00A4062A" w:rsidRDefault="006C212B" w14:paraId="6FB2F1C6" w14:textId="77777777">
            <w:pPr>
              <w:jc w:val="center"/>
              <w:rPr>
                <w:rFonts w:cs="Arial"/>
                <w:b/>
                <w:spacing w:val="-2"/>
                <w:sz w:val="18"/>
                <w:szCs w:val="18"/>
              </w:rPr>
            </w:pPr>
            <w:r w:rsidRPr="00F10F62">
              <w:rPr>
                <w:rFonts w:cs="Arial"/>
                <w:b/>
                <w:spacing w:val="-2"/>
                <w:sz w:val="18"/>
                <w:szCs w:val="18"/>
              </w:rPr>
              <w:t>16</w:t>
            </w:r>
          </w:p>
        </w:tc>
        <w:tc>
          <w:tcPr>
            <w:tcW w:w="134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F10F62" w:rsidR="006C212B" w:rsidP="00A4062A" w:rsidRDefault="006C212B" w14:paraId="3EF2249A" w14:textId="77777777">
            <w:pPr>
              <w:jc w:val="center"/>
              <w:rPr>
                <w:rFonts w:cs="Arial"/>
                <w:b/>
                <w:spacing w:val="-2"/>
                <w:sz w:val="18"/>
                <w:szCs w:val="18"/>
              </w:rPr>
            </w:pPr>
            <w:r w:rsidRPr="00F10F62">
              <w:rPr>
                <w:rFonts w:cs="Arial"/>
                <w:b/>
                <w:spacing w:val="-2"/>
                <w:sz w:val="18"/>
                <w:szCs w:val="18"/>
              </w:rPr>
              <w:t>01</w:t>
            </w:r>
          </w:p>
        </w:tc>
        <w:tc>
          <w:tcPr>
            <w:tcW w:w="281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F10F62" w:rsidR="006C212B" w:rsidP="00A4062A" w:rsidRDefault="006C212B" w14:paraId="6A730288" w14:textId="61ABF279">
            <w:pPr>
              <w:jc w:val="center"/>
              <w:rPr>
                <w:rFonts w:cs="Arial"/>
                <w:b/>
                <w:spacing w:val="-2"/>
                <w:sz w:val="18"/>
                <w:szCs w:val="18"/>
              </w:rPr>
            </w:pPr>
            <w:r w:rsidRPr="00F10F62">
              <w:rPr>
                <w:rFonts w:cs="Arial"/>
                <w:b/>
                <w:spacing w:val="-2"/>
                <w:sz w:val="18"/>
                <w:szCs w:val="18"/>
              </w:rPr>
              <w:t>Ascensores</w:t>
            </w:r>
          </w:p>
        </w:tc>
      </w:tr>
    </w:tbl>
    <w:bookmarkEnd w:id="3"/>
    <w:p w:rsidRPr="00F10F62" w:rsidR="00F91798" w:rsidP="00F91798" w:rsidRDefault="006E37FA" w14:paraId="4AB1978D" w14:textId="350BAF8A">
      <w:pPr>
        <w:pStyle w:val="Heading1"/>
        <w:rPr>
          <w:rFonts w:cs="Arial"/>
        </w:rPr>
      </w:pPr>
      <w:r w:rsidRPr="00F10F62">
        <w:rPr>
          <w:rFonts w:cs="Arial"/>
        </w:rPr>
        <w:t xml:space="preserve">CARACTERÍSTICAS Y CONDICIONES TÉCNICAS </w:t>
      </w:r>
      <w:r w:rsidRPr="00F10F62" w:rsidR="00F91798">
        <w:rPr>
          <w:rFonts w:cs="Arial"/>
        </w:rPr>
        <w:t>GENERALES</w:t>
      </w:r>
      <w:r w:rsidRPr="00F10F62">
        <w:rPr>
          <w:rFonts w:cs="Arial"/>
        </w:rPr>
        <w:t xml:space="preserve"> DEL SERVICIO</w:t>
      </w:r>
    </w:p>
    <w:p w:rsidRPr="00F10F62" w:rsidR="00F91798" w:rsidP="56A55540" w:rsidRDefault="00F91798" w14:paraId="7D80D76E" w14:textId="17B3B075">
      <w:pPr>
        <w:pStyle w:val="Heading1"/>
        <w:numPr>
          <w:ilvl w:val="0"/>
          <w:numId w:val="0"/>
        </w:numPr>
        <w:rPr>
          <w:rFonts w:cs="Arial"/>
          <w:b w:val="0"/>
        </w:rPr>
      </w:pPr>
      <w:r w:rsidRPr="00F10F62">
        <w:rPr>
          <w:rFonts w:cs="Arial"/>
          <w:b w:val="0"/>
          <w:caps w:val="0"/>
        </w:rPr>
        <w:t>El contratista se obliga a realizar la inspección, revisión y expedi</w:t>
      </w:r>
      <w:r w:rsidRPr="00F10F62" w:rsidR="4E649BDC">
        <w:rPr>
          <w:rFonts w:cs="Arial"/>
          <w:b w:val="0"/>
          <w:caps w:val="0"/>
        </w:rPr>
        <w:t>ción de</w:t>
      </w:r>
      <w:r w:rsidRPr="00F10F62">
        <w:rPr>
          <w:rFonts w:cs="Arial"/>
          <w:b w:val="0"/>
          <w:caps w:val="0"/>
        </w:rPr>
        <w:t xml:space="preserve"> la certificación de los equipos de movimiento vertical bajo los parámetros establecidos en la normatividad vigente y las normas técnicas NTC 5926-1 y 5926-4</w:t>
      </w:r>
      <w:r w:rsidR="00280668">
        <w:rPr>
          <w:rFonts w:cs="Arial"/>
          <w:b w:val="0"/>
          <w:caps w:val="0"/>
        </w:rPr>
        <w:t>.</w:t>
      </w:r>
    </w:p>
    <w:p w:rsidRPr="00F10F62" w:rsidR="00476F25" w:rsidP="005C361B" w:rsidRDefault="006E37FA" w14:paraId="4D8BFE74" w14:textId="65B462BD">
      <w:pPr>
        <w:pStyle w:val="Heading2"/>
      </w:pPr>
      <w:r w:rsidRPr="00F10F62">
        <w:t xml:space="preserve">CARACTERÍSTICAS Y CONDICIONES TÉCNICAS </w:t>
      </w:r>
      <w:r w:rsidRPr="00F10F62" w:rsidR="00F91798">
        <w:t xml:space="preserve">ESPECÍFICAS </w:t>
      </w:r>
      <w:r w:rsidRPr="00F10F62">
        <w:t>DEL SERVICIO</w:t>
      </w:r>
    </w:p>
    <w:p w:rsidRPr="00F10F62" w:rsidR="00F91798" w:rsidP="00F91798" w:rsidRDefault="00F91798" w14:paraId="58874C36" w14:textId="6CD42FED">
      <w:pPr>
        <w:pStyle w:val="BodyText"/>
        <w:ind w:right="15"/>
        <w:rPr>
          <w:rFonts w:cs="Arial"/>
          <w:sz w:val="22"/>
          <w:szCs w:val="22"/>
        </w:rPr>
      </w:pPr>
      <w:r w:rsidRPr="00F10F62">
        <w:rPr>
          <w:rFonts w:cs="Arial"/>
          <w:sz w:val="22"/>
          <w:szCs w:val="22"/>
        </w:rPr>
        <w:t>El contratista adjudicatario, garantizará la calidad del servicio de acuerdo con las características técnicas requeridas y los lineamientos dados por el supervisor de la SDIS</w:t>
      </w:r>
      <w:r w:rsidRPr="00F10F62" w:rsidR="493A6CF7">
        <w:rPr>
          <w:rFonts w:cs="Arial"/>
          <w:sz w:val="22"/>
          <w:szCs w:val="22"/>
        </w:rPr>
        <w:t>, o de su delegado,</w:t>
      </w:r>
      <w:r w:rsidRPr="00F10F62">
        <w:rPr>
          <w:rFonts w:cs="Arial"/>
          <w:sz w:val="22"/>
          <w:szCs w:val="22"/>
        </w:rPr>
        <w:t xml:space="preserve"> y establecidas en el presente anexo técnico.</w:t>
      </w:r>
    </w:p>
    <w:p w:rsidRPr="00F10F62" w:rsidR="00F91798" w:rsidP="00715A11" w:rsidRDefault="65113F4A" w14:paraId="10F4CAB3" w14:textId="70183305">
      <w:pPr>
        <w:pStyle w:val="BodyText"/>
        <w:ind w:right="15"/>
        <w:rPr>
          <w:rFonts w:cs="Arial"/>
          <w:sz w:val="22"/>
          <w:szCs w:val="22"/>
        </w:rPr>
      </w:pPr>
      <w:r w:rsidRPr="00F10F62">
        <w:rPr>
          <w:rFonts w:cs="Arial"/>
          <w:sz w:val="22"/>
          <w:szCs w:val="22"/>
        </w:rPr>
        <w:t>Cuando el supervisor</w:t>
      </w:r>
      <w:r w:rsidRPr="00F10F62" w:rsidR="4A35D819">
        <w:rPr>
          <w:rFonts w:cs="Arial"/>
          <w:sz w:val="22"/>
          <w:szCs w:val="22"/>
        </w:rPr>
        <w:t xml:space="preserve"> o su delegado,</w:t>
      </w:r>
      <w:r w:rsidRPr="00F10F62">
        <w:rPr>
          <w:rFonts w:cs="Arial"/>
          <w:sz w:val="22"/>
          <w:szCs w:val="22"/>
        </w:rPr>
        <w:t xml:space="preserve"> reporte la no aprobación con respecto a la calidad de servicios prestados, el contratista adjudicatario deberá responder por los mismos, por lo tanto, cuando se compruebe que no se cumpla con las condiciones de calidad, la SDIS requerirá nuevamente el servicio en las condiciones </w:t>
      </w:r>
      <w:r w:rsidRPr="00F10F62" w:rsidR="3BF7C98D">
        <w:rPr>
          <w:rFonts w:cs="Arial"/>
          <w:sz w:val="22"/>
          <w:szCs w:val="22"/>
        </w:rPr>
        <w:t>ordena</w:t>
      </w:r>
      <w:r w:rsidRPr="00F10F62">
        <w:rPr>
          <w:rFonts w:cs="Arial"/>
          <w:sz w:val="22"/>
          <w:szCs w:val="22"/>
        </w:rPr>
        <w:t xml:space="preserve">das y éste estará en la obligación de atender el requerimiento, dentro de los tres (3) días </w:t>
      </w:r>
      <w:r w:rsidRPr="00F10F62" w:rsidR="0ADEF72D">
        <w:rPr>
          <w:rFonts w:cs="Arial"/>
          <w:sz w:val="22"/>
          <w:szCs w:val="22"/>
        </w:rPr>
        <w:t>hábiles</w:t>
      </w:r>
      <w:r w:rsidRPr="00F10F62">
        <w:rPr>
          <w:rFonts w:cs="Arial"/>
          <w:sz w:val="22"/>
          <w:szCs w:val="22"/>
        </w:rPr>
        <w:t xml:space="preserve"> siguientes a la solicitud</w:t>
      </w:r>
      <w:r w:rsidRPr="00F10F62" w:rsidR="2C24495A">
        <w:rPr>
          <w:rFonts w:cs="Arial"/>
          <w:sz w:val="22"/>
          <w:szCs w:val="22"/>
        </w:rPr>
        <w:t xml:space="preserve"> efectuada</w:t>
      </w:r>
      <w:r w:rsidRPr="00F10F62">
        <w:rPr>
          <w:rFonts w:cs="Arial"/>
          <w:sz w:val="22"/>
          <w:szCs w:val="22"/>
        </w:rPr>
        <w:t>. Lo anterior, sin generar ningún costo adicional para la SDIS</w:t>
      </w:r>
      <w:r w:rsidRPr="00F10F62" w:rsidR="5075F4EC">
        <w:rPr>
          <w:rFonts w:cs="Arial"/>
          <w:sz w:val="22"/>
          <w:szCs w:val="22"/>
        </w:rPr>
        <w:t>.</w:t>
      </w:r>
    </w:p>
    <w:p w:rsidRPr="00F10F62" w:rsidR="00476F25" w:rsidP="00715A11" w:rsidRDefault="006E37FA" w14:paraId="610F846C" w14:textId="4D915735">
      <w:pPr>
        <w:pStyle w:val="Heading2"/>
        <w:ind w:left="578" w:hanging="578"/>
        <w:rPr/>
      </w:pPr>
      <w:r w:rsidRPr="22A42441" w:rsidR="006E37FA">
        <w:rPr>
          <w:highlight w:val="yellow"/>
        </w:rPr>
        <w:t xml:space="preserve">LUGAR DE EJECUCION DE LAS ACTIVIDADES </w:t>
      </w:r>
      <w:commentRangeStart w:id="7"/>
      <w:commentRangeStart w:id="8"/>
      <w:commentRangeStart w:id="9"/>
      <w:r w:rsidRPr="22A42441" w:rsidR="006E37FA">
        <w:rPr>
          <w:highlight w:val="yellow"/>
        </w:rPr>
        <w:t>CONTRACTUALES</w:t>
      </w:r>
      <w:commentRangeEnd w:id="7"/>
      <w:r>
        <w:rPr>
          <w:rStyle w:val="CommentReference"/>
        </w:rPr>
        <w:commentReference w:id="7"/>
      </w:r>
      <w:commentRangeEnd w:id="8"/>
      <w:r>
        <w:rPr>
          <w:rStyle w:val="CommentReference"/>
        </w:rPr>
        <w:commentReference w:id="8"/>
      </w:r>
      <w:commentRangeEnd w:id="9"/>
      <w:r>
        <w:rPr>
          <w:rStyle w:val="CommentReference"/>
        </w:rPr>
        <w:commentReference w:id="9"/>
      </w:r>
      <w:r w:rsidR="00E95952">
        <w:rPr/>
        <w:t xml:space="preserve"> </w:t>
      </w:r>
    </w:p>
    <w:p w:rsidR="00C1469A" w:rsidP="00715A11" w:rsidRDefault="2D119101" w14:paraId="0971BB8D" w14:textId="40BB69FD">
      <w:pPr>
        <w:rPr>
          <w:rFonts w:cs="Arial"/>
        </w:rPr>
      </w:pPr>
      <w:r w:rsidRPr="00F10F62">
        <w:rPr>
          <w:rFonts w:cs="Arial"/>
        </w:rPr>
        <w:t xml:space="preserve">La SDIS cuenta con Sedes, Centros y </w:t>
      </w:r>
      <w:commentRangeStart w:id="10"/>
      <w:commentRangeStart w:id="11"/>
      <w:r w:rsidRPr="00F10F62">
        <w:rPr>
          <w:rFonts w:cs="Arial"/>
        </w:rPr>
        <w:t>Unidades Operativas distribuidas en todas las localidades de Bogotá D.C</w:t>
      </w:r>
      <w:commentRangeEnd w:id="10"/>
      <w:r w:rsidRPr="00F10F62" w:rsidR="000A0CDD">
        <w:rPr>
          <w:rStyle w:val="CommentReference"/>
          <w:rFonts w:cs="Arial"/>
          <w:sz w:val="22"/>
          <w:szCs w:val="22"/>
        </w:rPr>
        <w:commentReference w:id="10"/>
      </w:r>
      <w:commentRangeEnd w:id="11"/>
      <w:r>
        <w:rPr>
          <w:rStyle w:val="CommentReference"/>
        </w:rPr>
        <w:commentReference w:id="11"/>
      </w:r>
      <w:r w:rsidRPr="00F10F62">
        <w:rPr>
          <w:rFonts w:cs="Arial"/>
        </w:rPr>
        <w:t>., la prestación de</w:t>
      </w:r>
      <w:r w:rsidR="004673A1">
        <w:rPr>
          <w:rFonts w:cs="Arial"/>
        </w:rPr>
        <w:t>l</w:t>
      </w:r>
      <w:r w:rsidRPr="00F10F62">
        <w:rPr>
          <w:rFonts w:cs="Arial"/>
        </w:rPr>
        <w:t xml:space="preserve"> servicio puede ser requerida en cualquier unidad operativa de la zona Urbana, por lo que el oferente deberá contar con los medios para el desplazamiento a las unidades y asumir el costo de </w:t>
      </w:r>
      <w:proofErr w:type="gramStart"/>
      <w:r w:rsidRPr="00F10F62">
        <w:rPr>
          <w:rFonts w:cs="Arial"/>
        </w:rPr>
        <w:t>los mismos</w:t>
      </w:r>
      <w:proofErr w:type="gramEnd"/>
      <w:r w:rsidRPr="00F10F62">
        <w:rPr>
          <w:rFonts w:cs="Arial"/>
        </w:rPr>
        <w:t>.</w:t>
      </w:r>
    </w:p>
    <w:p w:rsidRPr="00644421" w:rsidR="00C1469A" w:rsidP="00C1469A" w:rsidRDefault="00C1469A" w14:paraId="573A87B0" w14:textId="77777777">
      <w:pPr>
        <w:spacing w:after="0"/>
        <w:jc w:val="center"/>
        <w:rPr>
          <w:rFonts w:cs="Arial"/>
          <w:b/>
          <w:bCs/>
        </w:rPr>
      </w:pPr>
      <w:r w:rsidRPr="00644421">
        <w:rPr>
          <w:rFonts w:cs="Arial"/>
          <w:b/>
          <w:bCs/>
        </w:rPr>
        <w:t>ASCENSOR ELECTROMECÁNICOS E HIDRÁULICOS DE 2 PARADAS</w:t>
      </w:r>
    </w:p>
    <w:p w:rsidRPr="00644421" w:rsidR="00C1469A" w:rsidP="00C1469A" w:rsidRDefault="00C1469A" w14:paraId="7B745914" w14:textId="77777777">
      <w:pPr>
        <w:spacing w:after="0"/>
        <w:jc w:val="center"/>
        <w:rPr>
          <w:rFonts w:cs="Arial"/>
        </w:rPr>
      </w:pPr>
    </w:p>
    <w:tbl>
      <w:tblPr>
        <w:tblStyle w:val="TableGrid"/>
        <w:tblW w:w="0" w:type="auto"/>
        <w:jc w:val="center"/>
        <w:tblLook w:val="04A0" w:firstRow="1" w:lastRow="0" w:firstColumn="1" w:lastColumn="0" w:noHBand="0" w:noVBand="1"/>
      </w:tblPr>
      <w:tblGrid>
        <w:gridCol w:w="563"/>
        <w:gridCol w:w="6676"/>
        <w:gridCol w:w="1589"/>
      </w:tblGrid>
      <w:tr w:rsidRPr="00644421" w:rsidR="00C1469A" w:rsidTr="00A7556D" w14:paraId="48D6ED0D" w14:textId="77777777">
        <w:trPr>
          <w:tblHeader/>
          <w:jc w:val="center"/>
        </w:trPr>
        <w:tc>
          <w:tcPr>
            <w:tcW w:w="563"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644421" w:rsidR="00C1469A" w:rsidP="007B0B53" w:rsidRDefault="00C1469A" w14:paraId="398A54EB" w14:textId="77777777">
            <w:pPr>
              <w:spacing w:after="0"/>
              <w:jc w:val="center"/>
              <w:rPr>
                <w:rFonts w:cs="Arial"/>
                <w:b/>
                <w:bCs/>
                <w:sz w:val="21"/>
                <w:szCs w:val="21"/>
              </w:rPr>
            </w:pPr>
            <w:r w:rsidRPr="00644421">
              <w:rPr>
                <w:rFonts w:cs="Arial"/>
                <w:b/>
                <w:bCs/>
                <w:sz w:val="21"/>
                <w:szCs w:val="21"/>
              </w:rPr>
              <w:t>No.</w:t>
            </w:r>
          </w:p>
        </w:tc>
        <w:tc>
          <w:tcPr>
            <w:tcW w:w="6676"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644421" w:rsidR="00C1469A" w:rsidP="007B0B53" w:rsidRDefault="00C1469A" w14:paraId="0AE89091" w14:textId="77777777">
            <w:pPr>
              <w:spacing w:after="0"/>
              <w:jc w:val="center"/>
              <w:rPr>
                <w:rFonts w:cs="Arial"/>
                <w:b/>
                <w:bCs/>
                <w:sz w:val="21"/>
                <w:szCs w:val="21"/>
              </w:rPr>
            </w:pPr>
            <w:r w:rsidRPr="00644421">
              <w:rPr>
                <w:rFonts w:cs="Arial"/>
                <w:b/>
                <w:bCs/>
                <w:sz w:val="21"/>
                <w:szCs w:val="21"/>
              </w:rPr>
              <w:t>UNIDAD OPERATIVA</w:t>
            </w:r>
          </w:p>
        </w:tc>
        <w:tc>
          <w:tcPr>
            <w:tcW w:w="1589"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644421" w:rsidR="00C1469A" w:rsidP="007B0B53" w:rsidRDefault="00C1469A" w14:paraId="16FED24F" w14:textId="77777777">
            <w:pPr>
              <w:spacing w:after="0"/>
              <w:jc w:val="center"/>
              <w:rPr>
                <w:rFonts w:cs="Arial"/>
                <w:b/>
                <w:bCs/>
                <w:sz w:val="21"/>
                <w:szCs w:val="21"/>
              </w:rPr>
            </w:pPr>
            <w:r w:rsidRPr="00644421">
              <w:rPr>
                <w:rFonts w:cs="Arial"/>
                <w:b/>
                <w:bCs/>
                <w:sz w:val="21"/>
                <w:szCs w:val="21"/>
              </w:rPr>
              <w:t>CANTIDADES</w:t>
            </w:r>
          </w:p>
        </w:tc>
      </w:tr>
      <w:tr w:rsidRPr="00644421" w:rsidR="00C1469A" w:rsidTr="007B0B53" w14:paraId="73CFD0CF"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7850E915" w14:textId="77777777">
            <w:pPr>
              <w:spacing w:after="0"/>
              <w:jc w:val="center"/>
              <w:rPr>
                <w:rFonts w:cs="Arial"/>
                <w:sz w:val="21"/>
                <w:szCs w:val="21"/>
              </w:rPr>
            </w:pPr>
            <w:r w:rsidRPr="00644421">
              <w:rPr>
                <w:rFonts w:cs="Arial"/>
                <w:sz w:val="21"/>
                <w:szCs w:val="21"/>
              </w:rPr>
              <w:t>1</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530AB0E8" w14:textId="77777777">
            <w:pPr>
              <w:spacing w:after="0"/>
              <w:jc w:val="center"/>
              <w:rPr>
                <w:rFonts w:cs="Arial"/>
                <w:sz w:val="21"/>
                <w:szCs w:val="21"/>
              </w:rPr>
            </w:pPr>
            <w:r w:rsidRPr="00644421">
              <w:rPr>
                <w:rFonts w:cs="Arial"/>
                <w:sz w:val="21"/>
                <w:szCs w:val="21"/>
              </w:rPr>
              <w:t>CASA DE LA SABIDURÍA SEMBRANDO SUEÑOS</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5C318BDF" w14:textId="77777777">
            <w:pPr>
              <w:spacing w:after="0"/>
              <w:jc w:val="center"/>
              <w:rPr>
                <w:rFonts w:cs="Arial"/>
                <w:sz w:val="21"/>
                <w:szCs w:val="21"/>
              </w:rPr>
            </w:pPr>
            <w:r w:rsidRPr="00644421">
              <w:rPr>
                <w:rFonts w:cs="Arial"/>
                <w:sz w:val="21"/>
                <w:szCs w:val="21"/>
              </w:rPr>
              <w:t>1</w:t>
            </w:r>
          </w:p>
        </w:tc>
      </w:tr>
      <w:tr w:rsidRPr="00644421" w:rsidR="00C1469A" w:rsidTr="007B0B53" w14:paraId="05F7DE68"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068A9D7F" w14:textId="77777777">
            <w:pPr>
              <w:spacing w:after="0"/>
              <w:jc w:val="center"/>
              <w:rPr>
                <w:rFonts w:cs="Arial"/>
                <w:sz w:val="21"/>
                <w:szCs w:val="21"/>
              </w:rPr>
            </w:pPr>
            <w:r w:rsidRPr="00644421">
              <w:rPr>
                <w:rFonts w:cs="Arial"/>
                <w:sz w:val="21"/>
                <w:szCs w:val="21"/>
              </w:rPr>
              <w:t>2</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0EC8D433" w14:textId="77777777">
            <w:pPr>
              <w:spacing w:after="0"/>
              <w:jc w:val="center"/>
              <w:rPr>
                <w:rFonts w:cs="Arial"/>
                <w:sz w:val="21"/>
                <w:szCs w:val="21"/>
              </w:rPr>
            </w:pPr>
            <w:r w:rsidRPr="00644421">
              <w:rPr>
                <w:rFonts w:cs="Arial"/>
                <w:sz w:val="21"/>
                <w:szCs w:val="21"/>
              </w:rPr>
              <w:t>CDC LAGO TIMIZA</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498171CF" w14:textId="77777777">
            <w:pPr>
              <w:spacing w:after="0"/>
              <w:jc w:val="center"/>
              <w:rPr>
                <w:rFonts w:cs="Arial"/>
                <w:sz w:val="21"/>
                <w:szCs w:val="21"/>
              </w:rPr>
            </w:pPr>
            <w:r w:rsidRPr="00644421">
              <w:rPr>
                <w:rFonts w:cs="Arial"/>
                <w:sz w:val="21"/>
                <w:szCs w:val="21"/>
              </w:rPr>
              <w:t>2</w:t>
            </w:r>
          </w:p>
        </w:tc>
      </w:tr>
      <w:tr w:rsidRPr="00644421" w:rsidR="00C1469A" w:rsidTr="007B0B53" w14:paraId="7F9AEBB3"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111BE4D8" w14:textId="77777777">
            <w:pPr>
              <w:spacing w:after="0"/>
              <w:jc w:val="center"/>
              <w:rPr>
                <w:rFonts w:cs="Arial"/>
                <w:sz w:val="21"/>
                <w:szCs w:val="21"/>
              </w:rPr>
            </w:pPr>
            <w:r w:rsidRPr="00644421">
              <w:rPr>
                <w:rFonts w:cs="Arial"/>
                <w:sz w:val="21"/>
                <w:szCs w:val="21"/>
              </w:rPr>
              <w:t>3</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7626FA9F" w14:textId="77777777">
            <w:pPr>
              <w:spacing w:after="0"/>
              <w:jc w:val="center"/>
              <w:rPr>
                <w:rFonts w:cs="Arial"/>
                <w:sz w:val="21"/>
                <w:szCs w:val="21"/>
              </w:rPr>
            </w:pPr>
            <w:r w:rsidRPr="00644421">
              <w:rPr>
                <w:rFonts w:cs="Arial"/>
                <w:sz w:val="21"/>
                <w:szCs w:val="21"/>
              </w:rPr>
              <w:t>CDC SIMÓN BOLÍVAR</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5069A2E4" w14:textId="77777777">
            <w:pPr>
              <w:spacing w:after="0"/>
              <w:jc w:val="center"/>
              <w:rPr>
                <w:rFonts w:cs="Arial"/>
                <w:sz w:val="21"/>
                <w:szCs w:val="21"/>
              </w:rPr>
            </w:pPr>
            <w:r w:rsidRPr="00644421">
              <w:rPr>
                <w:rFonts w:cs="Arial"/>
                <w:sz w:val="21"/>
                <w:szCs w:val="21"/>
              </w:rPr>
              <w:t>1</w:t>
            </w:r>
          </w:p>
        </w:tc>
      </w:tr>
      <w:tr w:rsidRPr="00644421" w:rsidR="00C1469A" w:rsidTr="007B0B53" w14:paraId="51902761"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7551414A" w14:textId="77777777">
            <w:pPr>
              <w:spacing w:after="0"/>
              <w:jc w:val="center"/>
              <w:rPr>
                <w:rFonts w:cs="Arial"/>
                <w:sz w:val="21"/>
                <w:szCs w:val="21"/>
              </w:rPr>
            </w:pPr>
            <w:r w:rsidRPr="00644421">
              <w:rPr>
                <w:rFonts w:cs="Arial"/>
                <w:sz w:val="21"/>
                <w:szCs w:val="21"/>
              </w:rPr>
              <w:t>4</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4942991C" w14:textId="77777777">
            <w:pPr>
              <w:spacing w:after="0"/>
              <w:jc w:val="center"/>
              <w:rPr>
                <w:rFonts w:cs="Arial"/>
                <w:sz w:val="21"/>
                <w:szCs w:val="21"/>
              </w:rPr>
            </w:pPr>
            <w:r w:rsidRPr="00644421">
              <w:rPr>
                <w:rFonts w:cs="Arial"/>
                <w:sz w:val="21"/>
                <w:szCs w:val="21"/>
              </w:rPr>
              <w:t>CENTRO CRECER CAMPO ALEGRE CALANDAIMA</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1AF8B04D" w14:textId="77777777">
            <w:pPr>
              <w:spacing w:after="0"/>
              <w:jc w:val="center"/>
              <w:rPr>
                <w:rFonts w:cs="Arial"/>
                <w:sz w:val="21"/>
                <w:szCs w:val="21"/>
              </w:rPr>
            </w:pPr>
            <w:r w:rsidRPr="00644421">
              <w:rPr>
                <w:rFonts w:cs="Arial"/>
                <w:sz w:val="21"/>
                <w:szCs w:val="21"/>
              </w:rPr>
              <w:t>1</w:t>
            </w:r>
          </w:p>
        </w:tc>
      </w:tr>
      <w:tr w:rsidRPr="00644421" w:rsidR="00C1469A" w:rsidTr="007B0B53" w14:paraId="504E89B2"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224390ED" w14:textId="77777777">
            <w:pPr>
              <w:spacing w:after="0"/>
              <w:jc w:val="center"/>
              <w:rPr>
                <w:rFonts w:cs="Arial"/>
                <w:sz w:val="21"/>
                <w:szCs w:val="21"/>
              </w:rPr>
            </w:pPr>
            <w:r w:rsidRPr="00644421">
              <w:rPr>
                <w:rFonts w:cs="Arial"/>
                <w:sz w:val="21"/>
                <w:szCs w:val="21"/>
              </w:rPr>
              <w:t>5</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151BA207" w14:textId="77777777">
            <w:pPr>
              <w:spacing w:after="0"/>
              <w:jc w:val="center"/>
              <w:rPr>
                <w:rFonts w:cs="Arial"/>
                <w:sz w:val="21"/>
                <w:szCs w:val="21"/>
              </w:rPr>
            </w:pPr>
            <w:r w:rsidRPr="00644421">
              <w:rPr>
                <w:rFonts w:cs="Arial"/>
                <w:sz w:val="21"/>
                <w:szCs w:val="21"/>
              </w:rPr>
              <w:t>SUBDIRECCIÓN LOCAL BOSA</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6023966C" w14:textId="77777777">
            <w:pPr>
              <w:spacing w:after="0"/>
              <w:jc w:val="center"/>
              <w:rPr>
                <w:rFonts w:cs="Arial"/>
                <w:sz w:val="21"/>
                <w:szCs w:val="21"/>
              </w:rPr>
            </w:pPr>
            <w:r w:rsidRPr="00644421">
              <w:rPr>
                <w:rFonts w:cs="Arial"/>
                <w:sz w:val="21"/>
                <w:szCs w:val="21"/>
              </w:rPr>
              <w:t>1</w:t>
            </w:r>
          </w:p>
        </w:tc>
      </w:tr>
      <w:tr w:rsidRPr="00644421" w:rsidR="00C1469A" w:rsidTr="007B0B53" w14:paraId="64A6AC1F"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7005510C" w14:textId="77777777">
            <w:pPr>
              <w:spacing w:after="0"/>
              <w:jc w:val="center"/>
              <w:rPr>
                <w:rFonts w:cs="Arial"/>
                <w:sz w:val="21"/>
                <w:szCs w:val="21"/>
              </w:rPr>
            </w:pPr>
            <w:r w:rsidRPr="00644421">
              <w:rPr>
                <w:rFonts w:cs="Arial"/>
                <w:sz w:val="21"/>
                <w:szCs w:val="21"/>
              </w:rPr>
              <w:t>6</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17031BF8" w14:textId="77777777">
            <w:pPr>
              <w:spacing w:after="0"/>
              <w:jc w:val="center"/>
              <w:rPr>
                <w:rFonts w:cs="Arial"/>
                <w:sz w:val="21"/>
                <w:szCs w:val="21"/>
              </w:rPr>
            </w:pPr>
            <w:r w:rsidRPr="00644421">
              <w:rPr>
                <w:rFonts w:cs="Arial"/>
                <w:sz w:val="21"/>
                <w:szCs w:val="21"/>
              </w:rPr>
              <w:t>TRAVESURAS DE COLORES</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6D54AE11" w14:textId="77777777">
            <w:pPr>
              <w:spacing w:after="0"/>
              <w:jc w:val="center"/>
              <w:rPr>
                <w:rFonts w:cs="Arial"/>
                <w:sz w:val="21"/>
                <w:szCs w:val="21"/>
              </w:rPr>
            </w:pPr>
            <w:r w:rsidRPr="00644421">
              <w:rPr>
                <w:rFonts w:cs="Arial"/>
                <w:sz w:val="21"/>
                <w:szCs w:val="21"/>
              </w:rPr>
              <w:t>1</w:t>
            </w:r>
          </w:p>
        </w:tc>
      </w:tr>
      <w:tr w:rsidRPr="00644421" w:rsidR="00C1469A" w:rsidTr="007B0B53" w14:paraId="03B4C347" w14:textId="77777777">
        <w:trPr>
          <w:jc w:val="center"/>
        </w:trPr>
        <w:tc>
          <w:tcPr>
            <w:tcW w:w="7239" w:type="dxa"/>
            <w:gridSpan w:val="2"/>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44421" w:rsidR="00C1469A" w:rsidP="007B0B53" w:rsidRDefault="00C1469A" w14:paraId="69261B51" w14:textId="77777777">
            <w:pPr>
              <w:spacing w:after="0"/>
              <w:jc w:val="center"/>
              <w:rPr>
                <w:rFonts w:cs="Arial"/>
                <w:b/>
                <w:bCs/>
                <w:sz w:val="21"/>
                <w:szCs w:val="21"/>
              </w:rPr>
            </w:pPr>
            <w:r w:rsidRPr="00644421">
              <w:rPr>
                <w:rFonts w:cs="Arial"/>
                <w:b/>
                <w:bCs/>
                <w:sz w:val="21"/>
                <w:szCs w:val="21"/>
              </w:rPr>
              <w:t>TOTAL</w:t>
            </w:r>
          </w:p>
        </w:tc>
        <w:tc>
          <w:tcPr>
            <w:tcW w:w="1589" w:type="dxa"/>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44421" w:rsidR="00C1469A" w:rsidP="007B0B53" w:rsidRDefault="00C1469A" w14:paraId="75F2EE81" w14:textId="77777777">
            <w:pPr>
              <w:spacing w:after="0"/>
              <w:jc w:val="center"/>
              <w:rPr>
                <w:rFonts w:cs="Arial"/>
                <w:b/>
                <w:bCs/>
                <w:sz w:val="21"/>
                <w:szCs w:val="21"/>
              </w:rPr>
            </w:pPr>
            <w:r w:rsidRPr="00644421">
              <w:rPr>
                <w:rFonts w:cs="Arial"/>
                <w:b/>
                <w:bCs/>
                <w:sz w:val="21"/>
                <w:szCs w:val="21"/>
              </w:rPr>
              <w:t>7</w:t>
            </w:r>
          </w:p>
        </w:tc>
      </w:tr>
    </w:tbl>
    <w:p w:rsidRPr="00644421" w:rsidR="00C1469A" w:rsidP="00C1469A" w:rsidRDefault="00C1469A" w14:paraId="48B42A5F" w14:textId="77777777">
      <w:pPr>
        <w:spacing w:after="0"/>
        <w:jc w:val="center"/>
        <w:rPr>
          <w:rFonts w:cs="Arial"/>
          <w:b/>
          <w:bCs/>
        </w:rPr>
      </w:pPr>
    </w:p>
    <w:p w:rsidRPr="00644421" w:rsidR="00C1469A" w:rsidP="00C1469A" w:rsidRDefault="00C1469A" w14:paraId="42CA6577" w14:textId="77777777">
      <w:pPr>
        <w:spacing w:after="0"/>
        <w:jc w:val="center"/>
        <w:rPr>
          <w:rFonts w:cs="Arial"/>
          <w:b/>
          <w:bCs/>
        </w:rPr>
      </w:pPr>
      <w:r w:rsidRPr="00644421">
        <w:rPr>
          <w:rFonts w:cs="Arial"/>
          <w:b/>
          <w:bCs/>
        </w:rPr>
        <w:t>ASCENSOR ELECTROMECÁNICOS E HIDRÁULICOS DE 3 PARADAS</w:t>
      </w:r>
    </w:p>
    <w:p w:rsidRPr="00644421" w:rsidR="00C1469A" w:rsidP="00C1469A" w:rsidRDefault="00C1469A" w14:paraId="69A34FBC" w14:textId="77777777">
      <w:pPr>
        <w:spacing w:after="0"/>
        <w:jc w:val="center"/>
        <w:rPr>
          <w:rFonts w:cs="Arial"/>
        </w:rPr>
      </w:pPr>
    </w:p>
    <w:tbl>
      <w:tblPr>
        <w:tblStyle w:val="TableGrid"/>
        <w:tblW w:w="0" w:type="auto"/>
        <w:jc w:val="center"/>
        <w:tblLook w:val="04A0" w:firstRow="1" w:lastRow="0" w:firstColumn="1" w:lastColumn="0" w:noHBand="0" w:noVBand="1"/>
      </w:tblPr>
      <w:tblGrid>
        <w:gridCol w:w="563"/>
        <w:gridCol w:w="6676"/>
        <w:gridCol w:w="1589"/>
      </w:tblGrid>
      <w:tr w:rsidRPr="00644421" w:rsidR="00C1469A" w:rsidTr="007B0B53" w14:paraId="30A594F4" w14:textId="77777777">
        <w:trPr>
          <w:jc w:val="center"/>
        </w:trPr>
        <w:tc>
          <w:tcPr>
            <w:tcW w:w="563"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644421" w:rsidR="00C1469A" w:rsidP="007B0B53" w:rsidRDefault="00C1469A" w14:paraId="3936C068" w14:textId="77777777">
            <w:pPr>
              <w:spacing w:after="0"/>
              <w:jc w:val="center"/>
              <w:rPr>
                <w:rFonts w:cs="Arial"/>
                <w:b/>
                <w:bCs/>
                <w:sz w:val="21"/>
                <w:szCs w:val="21"/>
              </w:rPr>
            </w:pPr>
            <w:r w:rsidRPr="00644421">
              <w:rPr>
                <w:rFonts w:cs="Arial"/>
                <w:b/>
                <w:bCs/>
                <w:sz w:val="21"/>
                <w:szCs w:val="21"/>
              </w:rPr>
              <w:t>No.</w:t>
            </w:r>
          </w:p>
        </w:tc>
        <w:tc>
          <w:tcPr>
            <w:tcW w:w="6676"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644421" w:rsidR="00C1469A" w:rsidP="007B0B53" w:rsidRDefault="00C1469A" w14:paraId="048018D9" w14:textId="77777777">
            <w:pPr>
              <w:spacing w:after="0"/>
              <w:jc w:val="center"/>
              <w:rPr>
                <w:rFonts w:cs="Arial"/>
                <w:b/>
                <w:bCs/>
                <w:sz w:val="21"/>
                <w:szCs w:val="21"/>
              </w:rPr>
            </w:pPr>
            <w:r w:rsidRPr="00644421">
              <w:rPr>
                <w:rFonts w:cs="Arial"/>
                <w:b/>
                <w:bCs/>
                <w:sz w:val="21"/>
                <w:szCs w:val="21"/>
              </w:rPr>
              <w:t>UNIDAD OPERATIVA</w:t>
            </w:r>
          </w:p>
        </w:tc>
        <w:tc>
          <w:tcPr>
            <w:tcW w:w="1589"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644421" w:rsidR="00C1469A" w:rsidP="007B0B53" w:rsidRDefault="00C1469A" w14:paraId="4145DFC0" w14:textId="77777777">
            <w:pPr>
              <w:spacing w:after="0"/>
              <w:jc w:val="center"/>
              <w:rPr>
                <w:rFonts w:cs="Arial"/>
                <w:b/>
                <w:bCs/>
                <w:sz w:val="21"/>
                <w:szCs w:val="21"/>
              </w:rPr>
            </w:pPr>
            <w:r w:rsidRPr="00644421">
              <w:rPr>
                <w:rFonts w:cs="Arial"/>
                <w:b/>
                <w:bCs/>
                <w:sz w:val="21"/>
                <w:szCs w:val="21"/>
              </w:rPr>
              <w:t>CANTIDADES</w:t>
            </w:r>
          </w:p>
        </w:tc>
      </w:tr>
      <w:tr w:rsidRPr="00644421" w:rsidR="00C1469A" w:rsidTr="007B0B53" w14:paraId="0BFFAFD2"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5B502410" w14:textId="77777777">
            <w:pPr>
              <w:spacing w:after="0"/>
              <w:jc w:val="center"/>
              <w:rPr>
                <w:rFonts w:cs="Arial"/>
                <w:sz w:val="21"/>
                <w:szCs w:val="21"/>
              </w:rPr>
            </w:pPr>
            <w:r w:rsidRPr="00644421">
              <w:rPr>
                <w:rFonts w:cs="Arial"/>
                <w:sz w:val="21"/>
                <w:szCs w:val="21"/>
              </w:rPr>
              <w:t>1</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2C846855" w14:textId="77777777">
            <w:pPr>
              <w:spacing w:after="0"/>
              <w:jc w:val="center"/>
              <w:rPr>
                <w:rFonts w:cs="Arial"/>
                <w:sz w:val="21"/>
                <w:szCs w:val="21"/>
              </w:rPr>
            </w:pPr>
            <w:r w:rsidRPr="00644421">
              <w:rPr>
                <w:rFonts w:cs="Arial"/>
                <w:sz w:val="21"/>
                <w:szCs w:val="21"/>
              </w:rPr>
              <w:t>ABSUN - SEMILLA DE VIDA</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6EA35BA5" w14:textId="77777777">
            <w:pPr>
              <w:spacing w:after="0"/>
              <w:jc w:val="center"/>
              <w:rPr>
                <w:rFonts w:cs="Arial"/>
                <w:sz w:val="21"/>
                <w:szCs w:val="21"/>
              </w:rPr>
            </w:pPr>
            <w:r w:rsidRPr="00644421">
              <w:rPr>
                <w:rFonts w:cs="Arial"/>
                <w:sz w:val="21"/>
                <w:szCs w:val="21"/>
              </w:rPr>
              <w:t>1</w:t>
            </w:r>
          </w:p>
        </w:tc>
      </w:tr>
      <w:tr w:rsidRPr="00644421" w:rsidR="00C1469A" w:rsidTr="007B0B53" w14:paraId="48255E63"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6B08CDE6" w14:textId="77777777">
            <w:pPr>
              <w:spacing w:after="0"/>
              <w:jc w:val="center"/>
              <w:rPr>
                <w:rFonts w:cs="Arial"/>
                <w:sz w:val="21"/>
                <w:szCs w:val="21"/>
              </w:rPr>
            </w:pPr>
            <w:r w:rsidRPr="00644421">
              <w:rPr>
                <w:rFonts w:cs="Arial"/>
                <w:sz w:val="21"/>
                <w:szCs w:val="21"/>
              </w:rPr>
              <w:t>2</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4BCFDCC0" w14:textId="77777777">
            <w:pPr>
              <w:spacing w:after="0"/>
              <w:jc w:val="center"/>
              <w:rPr>
                <w:rFonts w:cs="Arial"/>
                <w:sz w:val="21"/>
                <w:szCs w:val="21"/>
              </w:rPr>
            </w:pPr>
            <w:r w:rsidRPr="00644421">
              <w:rPr>
                <w:rFonts w:cs="Arial"/>
                <w:sz w:val="21"/>
                <w:szCs w:val="21"/>
              </w:rPr>
              <w:t>BOSQUES DE SUEÑOS - CAMPO VERDE</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005496AF" w14:textId="77777777">
            <w:pPr>
              <w:spacing w:after="0"/>
              <w:jc w:val="center"/>
              <w:rPr>
                <w:rFonts w:cs="Arial"/>
                <w:sz w:val="21"/>
                <w:szCs w:val="21"/>
              </w:rPr>
            </w:pPr>
            <w:r w:rsidRPr="00644421">
              <w:rPr>
                <w:rFonts w:cs="Arial"/>
                <w:sz w:val="21"/>
                <w:szCs w:val="21"/>
              </w:rPr>
              <w:t>1</w:t>
            </w:r>
          </w:p>
        </w:tc>
      </w:tr>
      <w:tr w:rsidRPr="00644421" w:rsidR="00C1469A" w:rsidTr="007B0B53" w14:paraId="09B42D09"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5CA2D940" w14:textId="77777777">
            <w:pPr>
              <w:spacing w:after="0"/>
              <w:jc w:val="center"/>
              <w:rPr>
                <w:rFonts w:cs="Arial"/>
                <w:sz w:val="21"/>
                <w:szCs w:val="21"/>
              </w:rPr>
            </w:pPr>
            <w:r w:rsidRPr="00644421">
              <w:rPr>
                <w:rFonts w:cs="Arial"/>
                <w:sz w:val="21"/>
                <w:szCs w:val="21"/>
              </w:rPr>
              <w:t>3</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6E7559F1" w14:textId="77777777">
            <w:pPr>
              <w:spacing w:after="0"/>
              <w:jc w:val="center"/>
              <w:rPr>
                <w:rFonts w:cs="Arial"/>
                <w:sz w:val="21"/>
                <w:szCs w:val="21"/>
              </w:rPr>
            </w:pPr>
            <w:r w:rsidRPr="00644421">
              <w:rPr>
                <w:rFonts w:cs="Arial"/>
                <w:sz w:val="21"/>
                <w:szCs w:val="21"/>
              </w:rPr>
              <w:t>CASA DE LA SABIDURÍA SIERRA MORENA</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27086FC2" w14:textId="77777777">
            <w:pPr>
              <w:spacing w:after="0"/>
              <w:jc w:val="center"/>
              <w:rPr>
                <w:rFonts w:cs="Arial"/>
                <w:sz w:val="21"/>
                <w:szCs w:val="21"/>
              </w:rPr>
            </w:pPr>
            <w:r w:rsidRPr="00644421">
              <w:rPr>
                <w:rFonts w:cs="Arial"/>
                <w:sz w:val="21"/>
                <w:szCs w:val="21"/>
              </w:rPr>
              <w:t>1</w:t>
            </w:r>
          </w:p>
        </w:tc>
      </w:tr>
      <w:tr w:rsidRPr="00644421" w:rsidR="00C1469A" w:rsidTr="007B0B53" w14:paraId="6B4850CA"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603077A7" w14:textId="77777777">
            <w:pPr>
              <w:spacing w:after="0"/>
              <w:jc w:val="center"/>
              <w:rPr>
                <w:rFonts w:cs="Arial"/>
                <w:sz w:val="21"/>
                <w:szCs w:val="21"/>
              </w:rPr>
            </w:pPr>
            <w:r w:rsidRPr="00644421">
              <w:rPr>
                <w:rFonts w:cs="Arial"/>
                <w:sz w:val="21"/>
                <w:szCs w:val="21"/>
              </w:rPr>
              <w:t>4</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3E6B2326" w14:textId="77777777">
            <w:pPr>
              <w:spacing w:after="0"/>
              <w:jc w:val="center"/>
              <w:rPr>
                <w:rFonts w:cs="Arial"/>
                <w:sz w:val="21"/>
                <w:szCs w:val="21"/>
              </w:rPr>
            </w:pPr>
            <w:r w:rsidRPr="00644421">
              <w:rPr>
                <w:rFonts w:cs="Arial"/>
                <w:sz w:val="21"/>
                <w:szCs w:val="21"/>
              </w:rPr>
              <w:t>EL RINCÓN DE LAS ARDILLAS</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2F304EB5" w14:textId="77777777">
            <w:pPr>
              <w:spacing w:after="0"/>
              <w:jc w:val="center"/>
              <w:rPr>
                <w:rFonts w:cs="Arial"/>
                <w:sz w:val="21"/>
                <w:szCs w:val="21"/>
              </w:rPr>
            </w:pPr>
            <w:r w:rsidRPr="00644421">
              <w:rPr>
                <w:rFonts w:cs="Arial"/>
                <w:sz w:val="21"/>
                <w:szCs w:val="21"/>
              </w:rPr>
              <w:t>1</w:t>
            </w:r>
          </w:p>
        </w:tc>
      </w:tr>
      <w:tr w:rsidRPr="00644421" w:rsidR="00C1469A" w:rsidTr="007B0B53" w14:paraId="3770E7B2"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505049D2" w14:textId="77777777">
            <w:pPr>
              <w:spacing w:after="0"/>
              <w:jc w:val="center"/>
              <w:rPr>
                <w:rFonts w:cs="Arial"/>
                <w:sz w:val="21"/>
                <w:szCs w:val="21"/>
              </w:rPr>
            </w:pPr>
            <w:r w:rsidRPr="00644421">
              <w:rPr>
                <w:rFonts w:cs="Arial"/>
                <w:sz w:val="21"/>
                <w:szCs w:val="21"/>
              </w:rPr>
              <w:t>5</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332CE178" w14:textId="77777777">
            <w:pPr>
              <w:spacing w:after="0"/>
              <w:jc w:val="center"/>
              <w:rPr>
                <w:rFonts w:cs="Arial"/>
                <w:sz w:val="21"/>
                <w:szCs w:val="21"/>
              </w:rPr>
            </w:pPr>
            <w:r w:rsidRPr="00644421">
              <w:rPr>
                <w:rFonts w:cs="Arial"/>
                <w:sz w:val="21"/>
                <w:szCs w:val="21"/>
              </w:rPr>
              <w:t>LA FORTALEZA DEL OSO</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5BD28CD0" w14:textId="77777777">
            <w:pPr>
              <w:spacing w:after="0"/>
              <w:jc w:val="center"/>
              <w:rPr>
                <w:rFonts w:cs="Arial"/>
                <w:sz w:val="21"/>
                <w:szCs w:val="21"/>
              </w:rPr>
            </w:pPr>
            <w:r w:rsidRPr="00644421">
              <w:rPr>
                <w:rFonts w:cs="Arial"/>
                <w:sz w:val="21"/>
                <w:szCs w:val="21"/>
              </w:rPr>
              <w:t>1</w:t>
            </w:r>
          </w:p>
        </w:tc>
      </w:tr>
      <w:tr w:rsidRPr="00644421" w:rsidR="00C1469A" w:rsidTr="007B0B53" w14:paraId="03537B4A"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0175733B" w14:textId="77777777">
            <w:pPr>
              <w:spacing w:after="0"/>
              <w:jc w:val="center"/>
              <w:rPr>
                <w:rFonts w:cs="Arial"/>
                <w:sz w:val="21"/>
                <w:szCs w:val="21"/>
              </w:rPr>
            </w:pPr>
            <w:r w:rsidRPr="00644421">
              <w:rPr>
                <w:rFonts w:cs="Arial"/>
                <w:sz w:val="21"/>
                <w:szCs w:val="21"/>
              </w:rPr>
              <w:t>6</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11D25090" w14:textId="77777777">
            <w:pPr>
              <w:spacing w:after="0"/>
              <w:jc w:val="center"/>
              <w:rPr>
                <w:rFonts w:cs="Arial"/>
                <w:sz w:val="21"/>
                <w:szCs w:val="21"/>
              </w:rPr>
            </w:pPr>
            <w:r w:rsidRPr="00644421">
              <w:rPr>
                <w:rFonts w:cs="Arial"/>
                <w:sz w:val="21"/>
                <w:szCs w:val="21"/>
              </w:rPr>
              <w:t>RUEDA DE COLORES</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4C696BA5" w14:textId="77777777">
            <w:pPr>
              <w:spacing w:after="0"/>
              <w:jc w:val="center"/>
              <w:rPr>
                <w:rFonts w:cs="Arial"/>
                <w:sz w:val="21"/>
                <w:szCs w:val="21"/>
              </w:rPr>
            </w:pPr>
            <w:r w:rsidRPr="00644421">
              <w:rPr>
                <w:rFonts w:cs="Arial"/>
                <w:sz w:val="21"/>
                <w:szCs w:val="21"/>
              </w:rPr>
              <w:t>1</w:t>
            </w:r>
          </w:p>
        </w:tc>
      </w:tr>
      <w:tr w:rsidRPr="00644421" w:rsidR="00C1469A" w:rsidTr="007B0B53" w14:paraId="1D0B98D6" w14:textId="77777777">
        <w:trPr>
          <w:jc w:val="center"/>
        </w:trPr>
        <w:tc>
          <w:tcPr>
            <w:tcW w:w="563" w:type="dxa"/>
            <w:tcBorders>
              <w:top w:val="single" w:color="auto" w:sz="4" w:space="0"/>
              <w:left w:val="single" w:color="auto" w:sz="4" w:space="0"/>
              <w:bottom w:val="single" w:color="auto" w:sz="4" w:space="0"/>
              <w:right w:val="single" w:color="auto" w:sz="4" w:space="0"/>
            </w:tcBorders>
          </w:tcPr>
          <w:p w:rsidRPr="00644421" w:rsidR="00C1469A" w:rsidP="007B0B53" w:rsidRDefault="00C1469A" w14:paraId="34AD75B0" w14:textId="77777777">
            <w:pPr>
              <w:spacing w:after="0"/>
              <w:jc w:val="center"/>
              <w:rPr>
                <w:rFonts w:cs="Arial"/>
                <w:sz w:val="21"/>
                <w:szCs w:val="21"/>
              </w:rPr>
            </w:pPr>
            <w:r w:rsidRPr="00644421">
              <w:rPr>
                <w:rFonts w:cs="Arial"/>
                <w:sz w:val="21"/>
                <w:szCs w:val="21"/>
              </w:rPr>
              <w:t>7</w:t>
            </w:r>
          </w:p>
        </w:tc>
        <w:tc>
          <w:tcPr>
            <w:tcW w:w="6676" w:type="dxa"/>
            <w:tcBorders>
              <w:top w:val="single" w:color="auto" w:sz="4" w:space="0"/>
              <w:left w:val="single" w:color="auto" w:sz="4" w:space="0"/>
              <w:bottom w:val="single" w:color="auto" w:sz="4" w:space="0"/>
              <w:right w:val="single" w:color="auto" w:sz="4" w:space="0"/>
            </w:tcBorders>
            <w:vAlign w:val="bottom"/>
          </w:tcPr>
          <w:p w:rsidRPr="00644421" w:rsidR="00C1469A" w:rsidP="007B0B53" w:rsidRDefault="00C1469A" w14:paraId="7D88B66E" w14:textId="77777777">
            <w:pPr>
              <w:spacing w:after="0"/>
              <w:jc w:val="center"/>
              <w:rPr>
                <w:rFonts w:cs="Arial"/>
                <w:sz w:val="21"/>
                <w:szCs w:val="21"/>
              </w:rPr>
            </w:pPr>
            <w:r w:rsidRPr="00644421">
              <w:rPr>
                <w:rFonts w:cs="Arial"/>
                <w:sz w:val="21"/>
                <w:szCs w:val="21"/>
              </w:rPr>
              <w:t>CDC TIBABUYES</w:t>
            </w:r>
          </w:p>
        </w:tc>
        <w:tc>
          <w:tcPr>
            <w:tcW w:w="1589" w:type="dxa"/>
            <w:tcBorders>
              <w:top w:val="single" w:color="auto" w:sz="4" w:space="0"/>
              <w:left w:val="single" w:color="auto" w:sz="4" w:space="0"/>
              <w:bottom w:val="single" w:color="auto" w:sz="4" w:space="0"/>
              <w:right w:val="single" w:color="auto" w:sz="4" w:space="0"/>
            </w:tcBorders>
            <w:vAlign w:val="bottom"/>
          </w:tcPr>
          <w:p w:rsidRPr="00644421" w:rsidR="00C1469A" w:rsidP="007B0B53" w:rsidRDefault="00C1469A" w14:paraId="00CB9479" w14:textId="77777777">
            <w:pPr>
              <w:spacing w:after="0"/>
              <w:jc w:val="center"/>
              <w:rPr>
                <w:rFonts w:cs="Arial"/>
                <w:sz w:val="21"/>
                <w:szCs w:val="21"/>
              </w:rPr>
            </w:pPr>
            <w:r w:rsidRPr="00644421">
              <w:rPr>
                <w:rFonts w:cs="Arial"/>
                <w:sz w:val="21"/>
                <w:szCs w:val="21"/>
              </w:rPr>
              <w:t>1</w:t>
            </w:r>
          </w:p>
        </w:tc>
      </w:tr>
      <w:tr w:rsidRPr="00644421" w:rsidR="00C1469A" w:rsidTr="007B0B53" w14:paraId="0919AD56" w14:textId="77777777">
        <w:trPr>
          <w:jc w:val="center"/>
        </w:trPr>
        <w:tc>
          <w:tcPr>
            <w:tcW w:w="7239" w:type="dxa"/>
            <w:gridSpan w:val="2"/>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44421" w:rsidR="00C1469A" w:rsidP="007B0B53" w:rsidRDefault="00C1469A" w14:paraId="60F30A08" w14:textId="77777777">
            <w:pPr>
              <w:spacing w:after="0"/>
              <w:jc w:val="center"/>
              <w:rPr>
                <w:rFonts w:cs="Arial"/>
                <w:b/>
                <w:bCs/>
                <w:sz w:val="21"/>
                <w:szCs w:val="21"/>
              </w:rPr>
            </w:pPr>
            <w:r w:rsidRPr="00644421">
              <w:rPr>
                <w:rFonts w:cs="Arial"/>
                <w:b/>
                <w:bCs/>
                <w:sz w:val="21"/>
                <w:szCs w:val="21"/>
              </w:rPr>
              <w:t>TOTAL</w:t>
            </w:r>
          </w:p>
        </w:tc>
        <w:tc>
          <w:tcPr>
            <w:tcW w:w="1589" w:type="dxa"/>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44421" w:rsidR="00C1469A" w:rsidP="007B0B53" w:rsidRDefault="00C1469A" w14:paraId="66D4B466" w14:textId="77777777">
            <w:pPr>
              <w:spacing w:after="0"/>
              <w:jc w:val="center"/>
              <w:rPr>
                <w:rFonts w:cs="Arial"/>
                <w:b/>
                <w:bCs/>
                <w:sz w:val="21"/>
                <w:szCs w:val="21"/>
              </w:rPr>
            </w:pPr>
            <w:r w:rsidRPr="00644421">
              <w:rPr>
                <w:rFonts w:cs="Arial"/>
                <w:b/>
                <w:bCs/>
                <w:sz w:val="21"/>
                <w:szCs w:val="21"/>
              </w:rPr>
              <w:t>7</w:t>
            </w:r>
          </w:p>
        </w:tc>
      </w:tr>
    </w:tbl>
    <w:p w:rsidRPr="00644421" w:rsidR="00C1469A" w:rsidP="00C1469A" w:rsidRDefault="00C1469A" w14:paraId="391B6E85" w14:textId="77777777">
      <w:pPr>
        <w:spacing w:after="0"/>
        <w:rPr>
          <w:rFonts w:cs="Arial"/>
          <w:b/>
          <w:bCs/>
        </w:rPr>
      </w:pPr>
    </w:p>
    <w:p w:rsidRPr="00644421" w:rsidR="00C1469A" w:rsidP="00C1469A" w:rsidRDefault="00C1469A" w14:paraId="6C6BB995" w14:textId="77777777">
      <w:pPr>
        <w:spacing w:after="0"/>
        <w:jc w:val="center"/>
        <w:rPr>
          <w:rFonts w:cs="Arial"/>
          <w:b/>
          <w:bCs/>
        </w:rPr>
      </w:pPr>
      <w:r w:rsidRPr="00644421">
        <w:rPr>
          <w:rFonts w:cs="Arial"/>
          <w:b/>
          <w:bCs/>
        </w:rPr>
        <w:t>ASCENSOR ELECTROMECÁNICOS E HIDRÁULICOS DE 4 PARADAS</w:t>
      </w:r>
    </w:p>
    <w:p w:rsidRPr="00644421" w:rsidR="00C1469A" w:rsidP="00C1469A" w:rsidRDefault="00C1469A" w14:paraId="7BBB7E17" w14:textId="77777777">
      <w:pPr>
        <w:spacing w:after="0"/>
        <w:jc w:val="center"/>
        <w:rPr>
          <w:rFonts w:cs="Arial"/>
          <w:b/>
          <w:bCs/>
        </w:rPr>
      </w:pPr>
    </w:p>
    <w:tbl>
      <w:tblPr>
        <w:tblStyle w:val="TableGrid"/>
        <w:tblW w:w="0" w:type="auto"/>
        <w:jc w:val="center"/>
        <w:tblLook w:val="04A0" w:firstRow="1" w:lastRow="0" w:firstColumn="1" w:lastColumn="0" w:noHBand="0" w:noVBand="1"/>
      </w:tblPr>
      <w:tblGrid>
        <w:gridCol w:w="563"/>
        <w:gridCol w:w="6676"/>
        <w:gridCol w:w="1589"/>
      </w:tblGrid>
      <w:tr w:rsidRPr="00644421" w:rsidR="00C1469A" w:rsidTr="007B0B53" w14:paraId="752528D5" w14:textId="77777777">
        <w:trPr>
          <w:jc w:val="center"/>
        </w:trPr>
        <w:tc>
          <w:tcPr>
            <w:tcW w:w="563"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644421" w:rsidR="00C1469A" w:rsidP="007B0B53" w:rsidRDefault="00C1469A" w14:paraId="62E12706" w14:textId="77777777">
            <w:pPr>
              <w:spacing w:after="0"/>
              <w:jc w:val="center"/>
              <w:rPr>
                <w:rFonts w:cs="Arial"/>
                <w:b/>
                <w:bCs/>
                <w:sz w:val="21"/>
                <w:szCs w:val="21"/>
              </w:rPr>
            </w:pPr>
            <w:r w:rsidRPr="00644421">
              <w:rPr>
                <w:rFonts w:cs="Arial"/>
                <w:b/>
                <w:bCs/>
                <w:sz w:val="21"/>
                <w:szCs w:val="21"/>
              </w:rPr>
              <w:t>No.</w:t>
            </w:r>
          </w:p>
        </w:tc>
        <w:tc>
          <w:tcPr>
            <w:tcW w:w="6676"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644421" w:rsidR="00C1469A" w:rsidP="007B0B53" w:rsidRDefault="00C1469A" w14:paraId="72A2F5F5" w14:textId="77777777">
            <w:pPr>
              <w:spacing w:after="0"/>
              <w:jc w:val="center"/>
              <w:rPr>
                <w:rFonts w:cs="Arial"/>
                <w:b/>
                <w:bCs/>
                <w:sz w:val="21"/>
                <w:szCs w:val="21"/>
              </w:rPr>
            </w:pPr>
            <w:r w:rsidRPr="00644421">
              <w:rPr>
                <w:rFonts w:cs="Arial"/>
                <w:b/>
                <w:bCs/>
                <w:sz w:val="21"/>
                <w:szCs w:val="21"/>
              </w:rPr>
              <w:t>UNIDAD OPERATIVA</w:t>
            </w:r>
          </w:p>
        </w:tc>
        <w:tc>
          <w:tcPr>
            <w:tcW w:w="1589"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644421" w:rsidR="00C1469A" w:rsidP="007B0B53" w:rsidRDefault="00C1469A" w14:paraId="70C29D9B" w14:textId="77777777">
            <w:pPr>
              <w:spacing w:after="0"/>
              <w:jc w:val="center"/>
              <w:rPr>
                <w:rFonts w:cs="Arial"/>
                <w:b/>
                <w:bCs/>
                <w:sz w:val="21"/>
                <w:szCs w:val="21"/>
              </w:rPr>
            </w:pPr>
            <w:r w:rsidRPr="00644421">
              <w:rPr>
                <w:rFonts w:cs="Arial"/>
                <w:b/>
                <w:bCs/>
                <w:sz w:val="21"/>
                <w:szCs w:val="21"/>
              </w:rPr>
              <w:t>CANTIDADES</w:t>
            </w:r>
          </w:p>
        </w:tc>
      </w:tr>
      <w:tr w:rsidRPr="00644421" w:rsidR="00C1469A" w:rsidTr="007B0B53" w14:paraId="75B15C60"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2D9C7861" w14:textId="77777777">
            <w:pPr>
              <w:spacing w:after="0"/>
              <w:jc w:val="center"/>
              <w:rPr>
                <w:rFonts w:cs="Arial"/>
                <w:sz w:val="21"/>
                <w:szCs w:val="21"/>
              </w:rPr>
            </w:pPr>
            <w:r w:rsidRPr="00644421">
              <w:rPr>
                <w:rFonts w:cs="Arial"/>
                <w:sz w:val="21"/>
                <w:szCs w:val="21"/>
              </w:rPr>
              <w:t>1</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66C2E499" w14:textId="77777777">
            <w:pPr>
              <w:spacing w:after="0"/>
              <w:jc w:val="center"/>
              <w:rPr>
                <w:rFonts w:cs="Arial"/>
                <w:sz w:val="21"/>
                <w:szCs w:val="21"/>
              </w:rPr>
            </w:pPr>
            <w:r w:rsidRPr="00644421">
              <w:rPr>
                <w:rFonts w:cs="Arial"/>
                <w:sz w:val="21"/>
                <w:szCs w:val="21"/>
              </w:rPr>
              <w:t>ALTOS DE ZUQUE</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5DC8A6BC" w14:textId="77777777">
            <w:pPr>
              <w:spacing w:after="0"/>
              <w:jc w:val="center"/>
              <w:rPr>
                <w:rFonts w:cs="Arial"/>
                <w:sz w:val="21"/>
                <w:szCs w:val="21"/>
              </w:rPr>
            </w:pPr>
            <w:r w:rsidRPr="00644421">
              <w:rPr>
                <w:rFonts w:cs="Arial"/>
                <w:sz w:val="21"/>
                <w:szCs w:val="21"/>
              </w:rPr>
              <w:t>2</w:t>
            </w:r>
          </w:p>
        </w:tc>
      </w:tr>
      <w:tr w:rsidRPr="00644421" w:rsidR="00C1469A" w:rsidTr="007B0B53" w14:paraId="45F09EDD"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3031C62A" w14:textId="77777777">
            <w:pPr>
              <w:spacing w:after="0"/>
              <w:jc w:val="center"/>
              <w:rPr>
                <w:rFonts w:cs="Arial"/>
                <w:sz w:val="21"/>
                <w:szCs w:val="21"/>
              </w:rPr>
            </w:pPr>
            <w:r w:rsidRPr="00644421">
              <w:rPr>
                <w:rFonts w:cs="Arial"/>
                <w:sz w:val="21"/>
                <w:szCs w:val="21"/>
              </w:rPr>
              <w:t>2</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008BF355" w14:textId="77777777">
            <w:pPr>
              <w:spacing w:after="0"/>
              <w:jc w:val="center"/>
              <w:rPr>
                <w:rFonts w:cs="Arial"/>
                <w:sz w:val="21"/>
                <w:szCs w:val="21"/>
              </w:rPr>
            </w:pPr>
            <w:r w:rsidRPr="00644421">
              <w:rPr>
                <w:rFonts w:cs="Arial"/>
                <w:sz w:val="21"/>
                <w:szCs w:val="21"/>
              </w:rPr>
              <w:t>CASA DE LA SABIDURÍA BELLA FLOR</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1402AE97" w14:textId="77777777">
            <w:pPr>
              <w:spacing w:after="0"/>
              <w:jc w:val="center"/>
              <w:rPr>
                <w:rFonts w:cs="Arial"/>
                <w:sz w:val="21"/>
                <w:szCs w:val="21"/>
              </w:rPr>
            </w:pPr>
            <w:r w:rsidRPr="00644421">
              <w:rPr>
                <w:rFonts w:cs="Arial"/>
                <w:sz w:val="21"/>
                <w:szCs w:val="21"/>
              </w:rPr>
              <w:t>1</w:t>
            </w:r>
          </w:p>
        </w:tc>
      </w:tr>
      <w:tr w:rsidRPr="00644421" w:rsidR="00C1469A" w:rsidTr="007B0B53" w14:paraId="78094044"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3B0B589E" w14:textId="77777777">
            <w:pPr>
              <w:spacing w:after="0"/>
              <w:jc w:val="center"/>
              <w:rPr>
                <w:rFonts w:cs="Arial"/>
                <w:sz w:val="21"/>
                <w:szCs w:val="21"/>
              </w:rPr>
            </w:pPr>
            <w:r w:rsidRPr="00644421">
              <w:rPr>
                <w:rFonts w:cs="Arial"/>
                <w:sz w:val="21"/>
                <w:szCs w:val="21"/>
              </w:rPr>
              <w:t>3</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3D537CD7" w14:textId="77777777">
            <w:pPr>
              <w:spacing w:after="0"/>
              <w:jc w:val="center"/>
              <w:rPr>
                <w:rFonts w:cs="Arial"/>
                <w:sz w:val="21"/>
                <w:szCs w:val="21"/>
              </w:rPr>
            </w:pPr>
            <w:r w:rsidRPr="00644421">
              <w:rPr>
                <w:rFonts w:cs="Arial"/>
                <w:sz w:val="21"/>
                <w:szCs w:val="21"/>
              </w:rPr>
              <w:t>CASA DE LA SABIDURÍA LAS ACACIAS</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46E91CF8" w14:textId="77777777">
            <w:pPr>
              <w:spacing w:after="0"/>
              <w:jc w:val="center"/>
              <w:rPr>
                <w:rFonts w:cs="Arial"/>
                <w:sz w:val="21"/>
                <w:szCs w:val="21"/>
              </w:rPr>
            </w:pPr>
            <w:r w:rsidRPr="00644421">
              <w:rPr>
                <w:rFonts w:cs="Arial"/>
                <w:sz w:val="21"/>
                <w:szCs w:val="21"/>
              </w:rPr>
              <w:t>1</w:t>
            </w:r>
          </w:p>
        </w:tc>
      </w:tr>
      <w:tr w:rsidRPr="00644421" w:rsidR="00C1469A" w:rsidTr="007B0B53" w14:paraId="54750042"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15F3594E" w14:textId="77777777">
            <w:pPr>
              <w:spacing w:after="0"/>
              <w:jc w:val="center"/>
              <w:rPr>
                <w:rFonts w:cs="Arial"/>
                <w:sz w:val="21"/>
                <w:szCs w:val="21"/>
              </w:rPr>
            </w:pPr>
            <w:r w:rsidRPr="00644421">
              <w:rPr>
                <w:rFonts w:cs="Arial"/>
                <w:sz w:val="21"/>
                <w:szCs w:val="21"/>
              </w:rPr>
              <w:t>4</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33B5CEB1" w14:textId="77777777">
            <w:pPr>
              <w:spacing w:after="0"/>
              <w:jc w:val="center"/>
              <w:rPr>
                <w:rFonts w:cs="Arial"/>
                <w:sz w:val="21"/>
                <w:szCs w:val="21"/>
              </w:rPr>
            </w:pPr>
            <w:r w:rsidRPr="00644421">
              <w:rPr>
                <w:rFonts w:cs="Arial"/>
                <w:sz w:val="21"/>
                <w:szCs w:val="21"/>
              </w:rPr>
              <w:t>CASA DE LA SABIDURÍA LOS CEREZOS</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60C72F78" w14:textId="77777777">
            <w:pPr>
              <w:spacing w:after="0"/>
              <w:jc w:val="center"/>
              <w:rPr>
                <w:rFonts w:cs="Arial"/>
                <w:sz w:val="21"/>
                <w:szCs w:val="21"/>
              </w:rPr>
            </w:pPr>
            <w:r w:rsidRPr="00644421">
              <w:rPr>
                <w:rFonts w:cs="Arial"/>
                <w:sz w:val="21"/>
                <w:szCs w:val="21"/>
              </w:rPr>
              <w:t>1</w:t>
            </w:r>
          </w:p>
        </w:tc>
      </w:tr>
      <w:tr w:rsidRPr="00644421" w:rsidR="00C1469A" w:rsidTr="007B0B53" w14:paraId="067641AA"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2797D2DF" w14:textId="77777777">
            <w:pPr>
              <w:spacing w:after="0"/>
              <w:jc w:val="center"/>
              <w:rPr>
                <w:rFonts w:cs="Arial"/>
                <w:sz w:val="21"/>
                <w:szCs w:val="21"/>
              </w:rPr>
            </w:pPr>
            <w:r w:rsidRPr="00644421">
              <w:rPr>
                <w:rFonts w:cs="Arial"/>
                <w:sz w:val="21"/>
                <w:szCs w:val="21"/>
              </w:rPr>
              <w:t>5</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06818843" w14:textId="77777777">
            <w:pPr>
              <w:spacing w:after="0"/>
              <w:jc w:val="center"/>
              <w:rPr>
                <w:rFonts w:cs="Arial"/>
                <w:sz w:val="21"/>
                <w:szCs w:val="21"/>
              </w:rPr>
            </w:pPr>
            <w:r w:rsidRPr="00644421">
              <w:rPr>
                <w:rFonts w:cs="Arial"/>
                <w:sz w:val="21"/>
                <w:szCs w:val="21"/>
              </w:rPr>
              <w:t>CASA DE LA SABIDURÍA LUZ DE ESPERANZA</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32551E40" w14:textId="77777777">
            <w:pPr>
              <w:spacing w:after="0"/>
              <w:jc w:val="center"/>
              <w:rPr>
                <w:rFonts w:cs="Arial"/>
                <w:sz w:val="21"/>
                <w:szCs w:val="21"/>
              </w:rPr>
            </w:pPr>
            <w:r w:rsidRPr="00644421">
              <w:rPr>
                <w:rFonts w:cs="Arial"/>
                <w:sz w:val="21"/>
                <w:szCs w:val="21"/>
              </w:rPr>
              <w:t>1</w:t>
            </w:r>
          </w:p>
        </w:tc>
      </w:tr>
      <w:tr w:rsidRPr="00644421" w:rsidR="00C1469A" w:rsidTr="007B0B53" w14:paraId="32AB24F1"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01C1C405" w14:textId="77777777">
            <w:pPr>
              <w:spacing w:after="0"/>
              <w:jc w:val="center"/>
              <w:rPr>
                <w:rFonts w:cs="Arial"/>
                <w:sz w:val="21"/>
                <w:szCs w:val="21"/>
              </w:rPr>
            </w:pPr>
            <w:r w:rsidRPr="00644421">
              <w:rPr>
                <w:rFonts w:cs="Arial"/>
                <w:sz w:val="21"/>
                <w:szCs w:val="21"/>
              </w:rPr>
              <w:t>6</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01899C35" w14:textId="77777777">
            <w:pPr>
              <w:spacing w:after="0"/>
              <w:jc w:val="center"/>
              <w:rPr>
                <w:rFonts w:cs="Arial"/>
                <w:sz w:val="21"/>
                <w:szCs w:val="21"/>
              </w:rPr>
            </w:pPr>
            <w:r w:rsidRPr="00644421">
              <w:rPr>
                <w:rFonts w:cs="Arial"/>
                <w:sz w:val="21"/>
                <w:szCs w:val="21"/>
              </w:rPr>
              <w:t>CASA DE LA SABIDURÍA MI REFUGIO</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173A4D10" w14:textId="77777777">
            <w:pPr>
              <w:spacing w:after="0"/>
              <w:jc w:val="center"/>
              <w:rPr>
                <w:rFonts w:cs="Arial"/>
                <w:sz w:val="21"/>
                <w:szCs w:val="21"/>
              </w:rPr>
            </w:pPr>
            <w:r w:rsidRPr="00644421">
              <w:rPr>
                <w:rFonts w:cs="Arial"/>
                <w:sz w:val="21"/>
                <w:szCs w:val="21"/>
              </w:rPr>
              <w:t>1</w:t>
            </w:r>
          </w:p>
        </w:tc>
      </w:tr>
      <w:tr w:rsidRPr="00644421" w:rsidR="00C1469A" w:rsidTr="007B0B53" w14:paraId="3C25B8E4"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6AB4F8DD" w14:textId="77777777">
            <w:pPr>
              <w:spacing w:after="0"/>
              <w:jc w:val="center"/>
              <w:rPr>
                <w:rFonts w:cs="Arial"/>
                <w:sz w:val="21"/>
                <w:szCs w:val="21"/>
              </w:rPr>
            </w:pPr>
            <w:r w:rsidRPr="00644421">
              <w:rPr>
                <w:rFonts w:cs="Arial"/>
                <w:sz w:val="21"/>
                <w:szCs w:val="21"/>
              </w:rPr>
              <w:t>7</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3BBC14FF" w14:textId="77777777">
            <w:pPr>
              <w:spacing w:after="0"/>
              <w:jc w:val="center"/>
              <w:rPr>
                <w:rFonts w:cs="Arial"/>
                <w:sz w:val="21"/>
                <w:szCs w:val="21"/>
              </w:rPr>
            </w:pPr>
            <w:r w:rsidRPr="00644421">
              <w:rPr>
                <w:rFonts w:cs="Arial"/>
                <w:sz w:val="21"/>
                <w:szCs w:val="21"/>
              </w:rPr>
              <w:t>COMUNIDAD DE VIDA DEL CAMINO</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397E44E4" w14:textId="77777777">
            <w:pPr>
              <w:spacing w:after="0"/>
              <w:jc w:val="center"/>
              <w:rPr>
                <w:rFonts w:cs="Arial"/>
                <w:sz w:val="21"/>
                <w:szCs w:val="21"/>
              </w:rPr>
            </w:pPr>
            <w:r w:rsidRPr="00644421">
              <w:rPr>
                <w:rFonts w:cs="Arial"/>
                <w:sz w:val="21"/>
                <w:szCs w:val="21"/>
              </w:rPr>
              <w:t>1</w:t>
            </w:r>
          </w:p>
        </w:tc>
      </w:tr>
      <w:tr w:rsidRPr="00644421" w:rsidR="00C1469A" w:rsidTr="007B0B53" w14:paraId="6F2F6568"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0E32E969" w14:textId="77777777">
            <w:pPr>
              <w:spacing w:after="0"/>
              <w:jc w:val="center"/>
              <w:rPr>
                <w:rFonts w:cs="Arial"/>
                <w:sz w:val="21"/>
                <w:szCs w:val="21"/>
              </w:rPr>
            </w:pPr>
            <w:r w:rsidRPr="00644421">
              <w:rPr>
                <w:rFonts w:cs="Arial"/>
                <w:sz w:val="21"/>
                <w:szCs w:val="21"/>
              </w:rPr>
              <w:t>8</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523107CF" w14:textId="77777777">
            <w:pPr>
              <w:spacing w:after="0"/>
              <w:jc w:val="center"/>
              <w:rPr>
                <w:rFonts w:cs="Arial"/>
                <w:sz w:val="21"/>
                <w:szCs w:val="21"/>
              </w:rPr>
            </w:pPr>
            <w:r w:rsidRPr="00644421">
              <w:rPr>
                <w:rFonts w:cs="Arial"/>
                <w:sz w:val="21"/>
                <w:szCs w:val="21"/>
              </w:rPr>
              <w:t>COMUNIDAD DE CUIDADO DEL BOSQUE POPULAR</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3E055F8C" w14:textId="77777777">
            <w:pPr>
              <w:spacing w:after="0"/>
              <w:jc w:val="center"/>
              <w:rPr>
                <w:rFonts w:cs="Arial"/>
                <w:sz w:val="21"/>
                <w:szCs w:val="21"/>
              </w:rPr>
            </w:pPr>
            <w:r w:rsidRPr="00644421">
              <w:rPr>
                <w:rFonts w:cs="Arial"/>
                <w:sz w:val="21"/>
                <w:szCs w:val="21"/>
              </w:rPr>
              <w:t>2</w:t>
            </w:r>
          </w:p>
        </w:tc>
      </w:tr>
      <w:tr w:rsidRPr="00644421" w:rsidR="00C1469A" w:rsidTr="007B0B53" w14:paraId="35644B41" w14:textId="77777777">
        <w:trPr>
          <w:jc w:val="center"/>
        </w:trPr>
        <w:tc>
          <w:tcPr>
            <w:tcW w:w="563" w:type="dxa"/>
            <w:tcBorders>
              <w:top w:val="single" w:color="auto" w:sz="4" w:space="0"/>
              <w:left w:val="single" w:color="auto" w:sz="4" w:space="0"/>
              <w:bottom w:val="single" w:color="auto" w:sz="4" w:space="0"/>
              <w:right w:val="single" w:color="auto" w:sz="4" w:space="0"/>
            </w:tcBorders>
          </w:tcPr>
          <w:p w:rsidRPr="00644421" w:rsidR="00C1469A" w:rsidP="007B0B53" w:rsidRDefault="00C1469A" w14:paraId="08524809" w14:textId="77777777">
            <w:pPr>
              <w:spacing w:after="0"/>
              <w:jc w:val="center"/>
              <w:rPr>
                <w:rFonts w:cs="Arial"/>
                <w:sz w:val="21"/>
                <w:szCs w:val="21"/>
              </w:rPr>
            </w:pPr>
            <w:r w:rsidRPr="00644421">
              <w:rPr>
                <w:rFonts w:cs="Arial"/>
                <w:sz w:val="21"/>
                <w:szCs w:val="21"/>
              </w:rPr>
              <w:t>9</w:t>
            </w:r>
          </w:p>
        </w:tc>
        <w:tc>
          <w:tcPr>
            <w:tcW w:w="6676" w:type="dxa"/>
            <w:tcBorders>
              <w:top w:val="single" w:color="auto" w:sz="4" w:space="0"/>
              <w:left w:val="single" w:color="auto" w:sz="4" w:space="0"/>
              <w:bottom w:val="single" w:color="auto" w:sz="4" w:space="0"/>
              <w:right w:val="single" w:color="auto" w:sz="4" w:space="0"/>
            </w:tcBorders>
            <w:vAlign w:val="bottom"/>
          </w:tcPr>
          <w:p w:rsidRPr="00644421" w:rsidR="00C1469A" w:rsidP="007B0B53" w:rsidRDefault="00C1469A" w14:paraId="57A2417B" w14:textId="77777777">
            <w:pPr>
              <w:spacing w:after="0"/>
              <w:jc w:val="center"/>
              <w:rPr>
                <w:rFonts w:cs="Arial"/>
                <w:sz w:val="21"/>
                <w:szCs w:val="21"/>
              </w:rPr>
            </w:pPr>
            <w:r w:rsidRPr="00644421">
              <w:rPr>
                <w:rFonts w:cs="Arial"/>
                <w:sz w:val="21"/>
                <w:szCs w:val="21"/>
              </w:rPr>
              <w:t>MARÍA GORETTI</w:t>
            </w:r>
          </w:p>
        </w:tc>
        <w:tc>
          <w:tcPr>
            <w:tcW w:w="1589" w:type="dxa"/>
            <w:tcBorders>
              <w:top w:val="single" w:color="auto" w:sz="4" w:space="0"/>
              <w:left w:val="single" w:color="auto" w:sz="4" w:space="0"/>
              <w:bottom w:val="single" w:color="auto" w:sz="4" w:space="0"/>
              <w:right w:val="single" w:color="auto" w:sz="4" w:space="0"/>
            </w:tcBorders>
            <w:vAlign w:val="bottom"/>
          </w:tcPr>
          <w:p w:rsidRPr="00644421" w:rsidR="00C1469A" w:rsidP="007B0B53" w:rsidRDefault="00C1469A" w14:paraId="06B6FF14" w14:textId="77777777">
            <w:pPr>
              <w:spacing w:after="0"/>
              <w:jc w:val="center"/>
              <w:rPr>
                <w:rFonts w:cs="Arial"/>
                <w:sz w:val="21"/>
                <w:szCs w:val="21"/>
              </w:rPr>
            </w:pPr>
            <w:r w:rsidRPr="00644421">
              <w:rPr>
                <w:rFonts w:cs="Arial"/>
                <w:sz w:val="21"/>
                <w:szCs w:val="21"/>
              </w:rPr>
              <w:t>2</w:t>
            </w:r>
          </w:p>
        </w:tc>
      </w:tr>
      <w:tr w:rsidRPr="00644421" w:rsidR="00C1469A" w:rsidTr="007B0B53" w14:paraId="09FD7BED" w14:textId="77777777">
        <w:trPr>
          <w:jc w:val="center"/>
        </w:trPr>
        <w:tc>
          <w:tcPr>
            <w:tcW w:w="7239" w:type="dxa"/>
            <w:gridSpan w:val="2"/>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44421" w:rsidR="00C1469A" w:rsidP="007B0B53" w:rsidRDefault="00C1469A" w14:paraId="63A7BDCD" w14:textId="77777777">
            <w:pPr>
              <w:spacing w:after="0"/>
              <w:jc w:val="center"/>
              <w:rPr>
                <w:rFonts w:cs="Arial"/>
                <w:b/>
                <w:bCs/>
                <w:sz w:val="21"/>
                <w:szCs w:val="21"/>
              </w:rPr>
            </w:pPr>
            <w:r w:rsidRPr="00644421">
              <w:rPr>
                <w:rFonts w:cs="Arial"/>
                <w:b/>
                <w:bCs/>
                <w:sz w:val="21"/>
                <w:szCs w:val="21"/>
              </w:rPr>
              <w:t>TOTAL</w:t>
            </w:r>
          </w:p>
        </w:tc>
        <w:tc>
          <w:tcPr>
            <w:tcW w:w="1589" w:type="dxa"/>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44421" w:rsidR="00C1469A" w:rsidP="007B0B53" w:rsidRDefault="00C1469A" w14:paraId="35293C5D" w14:textId="77777777">
            <w:pPr>
              <w:spacing w:after="0"/>
              <w:jc w:val="center"/>
              <w:rPr>
                <w:rFonts w:cs="Arial"/>
                <w:b/>
                <w:bCs/>
                <w:sz w:val="21"/>
                <w:szCs w:val="21"/>
              </w:rPr>
            </w:pPr>
            <w:r w:rsidRPr="00644421">
              <w:rPr>
                <w:rFonts w:cs="Arial"/>
                <w:b/>
                <w:bCs/>
                <w:sz w:val="21"/>
                <w:szCs w:val="21"/>
              </w:rPr>
              <w:t>12</w:t>
            </w:r>
          </w:p>
        </w:tc>
      </w:tr>
    </w:tbl>
    <w:p w:rsidRPr="00644421" w:rsidR="00C1469A" w:rsidP="00C1469A" w:rsidRDefault="00C1469A" w14:paraId="5C87F927" w14:textId="77777777">
      <w:pPr>
        <w:spacing w:after="0"/>
        <w:jc w:val="center"/>
        <w:rPr>
          <w:rFonts w:cs="Arial"/>
          <w:b/>
          <w:bCs/>
        </w:rPr>
      </w:pPr>
    </w:p>
    <w:p w:rsidRPr="00644421" w:rsidR="00C1469A" w:rsidP="00C1469A" w:rsidRDefault="00C1469A" w14:paraId="676E4700" w14:textId="77777777">
      <w:pPr>
        <w:spacing w:after="0"/>
        <w:jc w:val="center"/>
        <w:rPr>
          <w:rFonts w:cs="Arial"/>
          <w:b/>
          <w:bCs/>
        </w:rPr>
      </w:pPr>
      <w:r w:rsidRPr="00644421">
        <w:rPr>
          <w:rFonts w:cs="Arial"/>
          <w:b/>
          <w:bCs/>
        </w:rPr>
        <w:t>PLATAFORMA VERTICALES PARA EL USO POR PERSONAS CON MOVILIDAD REDUCIDA. DE 2 PARADAS</w:t>
      </w:r>
    </w:p>
    <w:p w:rsidRPr="00644421" w:rsidR="00C1469A" w:rsidP="00C1469A" w:rsidRDefault="00C1469A" w14:paraId="0CA6B22E" w14:textId="77777777">
      <w:pPr>
        <w:spacing w:after="0"/>
        <w:jc w:val="center"/>
        <w:rPr>
          <w:rFonts w:cs="Arial"/>
          <w:b/>
          <w:bCs/>
        </w:rPr>
      </w:pPr>
    </w:p>
    <w:tbl>
      <w:tblPr>
        <w:tblStyle w:val="TableGrid"/>
        <w:tblW w:w="0" w:type="auto"/>
        <w:jc w:val="center"/>
        <w:tblLook w:val="04A0" w:firstRow="1" w:lastRow="0" w:firstColumn="1" w:lastColumn="0" w:noHBand="0" w:noVBand="1"/>
      </w:tblPr>
      <w:tblGrid>
        <w:gridCol w:w="563"/>
        <w:gridCol w:w="6676"/>
        <w:gridCol w:w="1589"/>
      </w:tblGrid>
      <w:tr w:rsidRPr="00644421" w:rsidR="00C1469A" w:rsidTr="007B0B53" w14:paraId="4AEC02C7" w14:textId="77777777">
        <w:trPr>
          <w:jc w:val="center"/>
        </w:trPr>
        <w:tc>
          <w:tcPr>
            <w:tcW w:w="563"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644421" w:rsidR="00C1469A" w:rsidP="007B0B53" w:rsidRDefault="00C1469A" w14:paraId="720E46C1" w14:textId="77777777">
            <w:pPr>
              <w:spacing w:after="0"/>
              <w:jc w:val="center"/>
              <w:rPr>
                <w:rFonts w:cs="Arial"/>
                <w:b/>
                <w:bCs/>
                <w:sz w:val="21"/>
                <w:szCs w:val="21"/>
              </w:rPr>
            </w:pPr>
            <w:r w:rsidRPr="00644421">
              <w:rPr>
                <w:rFonts w:cs="Arial"/>
                <w:b/>
                <w:bCs/>
                <w:sz w:val="21"/>
                <w:szCs w:val="21"/>
              </w:rPr>
              <w:t>No.</w:t>
            </w:r>
          </w:p>
        </w:tc>
        <w:tc>
          <w:tcPr>
            <w:tcW w:w="6676"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644421" w:rsidR="00C1469A" w:rsidP="007B0B53" w:rsidRDefault="00C1469A" w14:paraId="28BD5539" w14:textId="77777777">
            <w:pPr>
              <w:spacing w:after="0"/>
              <w:jc w:val="center"/>
              <w:rPr>
                <w:rFonts w:cs="Arial"/>
                <w:b/>
                <w:bCs/>
                <w:sz w:val="21"/>
                <w:szCs w:val="21"/>
              </w:rPr>
            </w:pPr>
            <w:r w:rsidRPr="00644421">
              <w:rPr>
                <w:rFonts w:cs="Arial"/>
                <w:b/>
                <w:bCs/>
                <w:sz w:val="21"/>
                <w:szCs w:val="21"/>
              </w:rPr>
              <w:t>UNIDAD OPERATIVA</w:t>
            </w:r>
          </w:p>
        </w:tc>
        <w:tc>
          <w:tcPr>
            <w:tcW w:w="1589"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644421" w:rsidR="00C1469A" w:rsidP="007B0B53" w:rsidRDefault="00C1469A" w14:paraId="027B2FF9" w14:textId="77777777">
            <w:pPr>
              <w:spacing w:after="0"/>
              <w:jc w:val="center"/>
              <w:rPr>
                <w:rFonts w:cs="Arial"/>
                <w:b/>
                <w:bCs/>
                <w:sz w:val="21"/>
                <w:szCs w:val="21"/>
              </w:rPr>
            </w:pPr>
            <w:r w:rsidRPr="00644421">
              <w:rPr>
                <w:rFonts w:cs="Arial"/>
                <w:b/>
                <w:bCs/>
                <w:sz w:val="21"/>
                <w:szCs w:val="21"/>
              </w:rPr>
              <w:t>CANTIDADES</w:t>
            </w:r>
          </w:p>
        </w:tc>
      </w:tr>
      <w:tr w:rsidRPr="00644421" w:rsidR="00C1469A" w:rsidTr="007B0B53" w14:paraId="4D1BDEFE"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5B336349" w14:textId="77777777">
            <w:pPr>
              <w:spacing w:after="0"/>
              <w:jc w:val="center"/>
              <w:rPr>
                <w:rFonts w:cs="Arial"/>
                <w:sz w:val="21"/>
                <w:szCs w:val="21"/>
              </w:rPr>
            </w:pPr>
            <w:r w:rsidRPr="00644421">
              <w:rPr>
                <w:rFonts w:cs="Arial"/>
                <w:sz w:val="21"/>
                <w:szCs w:val="21"/>
              </w:rPr>
              <w:t>1</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5D74D3F0" w14:textId="77777777">
            <w:pPr>
              <w:spacing w:after="0"/>
              <w:jc w:val="center"/>
              <w:rPr>
                <w:rFonts w:cs="Arial"/>
                <w:sz w:val="21"/>
                <w:szCs w:val="21"/>
              </w:rPr>
            </w:pPr>
            <w:r w:rsidRPr="00644421">
              <w:rPr>
                <w:rFonts w:cs="Arial"/>
                <w:sz w:val="21"/>
                <w:szCs w:val="21"/>
              </w:rPr>
              <w:t>JORGE BEJARANO</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65F39805" w14:textId="77777777">
            <w:pPr>
              <w:spacing w:after="0"/>
              <w:jc w:val="center"/>
              <w:rPr>
                <w:rFonts w:cs="Arial"/>
                <w:sz w:val="21"/>
                <w:szCs w:val="21"/>
              </w:rPr>
            </w:pPr>
            <w:r w:rsidRPr="00644421">
              <w:rPr>
                <w:rFonts w:cs="Arial"/>
                <w:sz w:val="21"/>
                <w:szCs w:val="21"/>
              </w:rPr>
              <w:t>1</w:t>
            </w:r>
          </w:p>
        </w:tc>
      </w:tr>
      <w:tr w:rsidRPr="00644421" w:rsidR="00C1469A" w:rsidTr="007B0B53" w14:paraId="0C0B57FA" w14:textId="77777777">
        <w:trPr>
          <w:jc w:val="center"/>
        </w:trPr>
        <w:tc>
          <w:tcPr>
            <w:tcW w:w="7239" w:type="dxa"/>
            <w:gridSpan w:val="2"/>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44421" w:rsidR="00C1469A" w:rsidP="007B0B53" w:rsidRDefault="00C1469A" w14:paraId="414694AF" w14:textId="77777777">
            <w:pPr>
              <w:spacing w:after="0"/>
              <w:jc w:val="center"/>
              <w:rPr>
                <w:rFonts w:cs="Arial"/>
                <w:b/>
                <w:bCs/>
                <w:sz w:val="21"/>
                <w:szCs w:val="21"/>
              </w:rPr>
            </w:pPr>
            <w:r w:rsidRPr="00644421">
              <w:rPr>
                <w:rFonts w:cs="Arial"/>
                <w:b/>
                <w:bCs/>
                <w:sz w:val="21"/>
                <w:szCs w:val="21"/>
              </w:rPr>
              <w:t>TOTAL</w:t>
            </w:r>
          </w:p>
        </w:tc>
        <w:tc>
          <w:tcPr>
            <w:tcW w:w="1589" w:type="dxa"/>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44421" w:rsidR="00C1469A" w:rsidP="007B0B53" w:rsidRDefault="00C1469A" w14:paraId="4BC2D251" w14:textId="77777777">
            <w:pPr>
              <w:spacing w:after="0"/>
              <w:jc w:val="center"/>
              <w:rPr>
                <w:rFonts w:cs="Arial"/>
                <w:b/>
                <w:bCs/>
                <w:sz w:val="21"/>
                <w:szCs w:val="21"/>
              </w:rPr>
            </w:pPr>
            <w:r w:rsidRPr="00644421">
              <w:rPr>
                <w:rFonts w:cs="Arial"/>
                <w:b/>
                <w:bCs/>
                <w:sz w:val="21"/>
                <w:szCs w:val="21"/>
              </w:rPr>
              <w:t>1</w:t>
            </w:r>
          </w:p>
        </w:tc>
      </w:tr>
    </w:tbl>
    <w:p w:rsidRPr="00644421" w:rsidR="00C1469A" w:rsidP="00C1469A" w:rsidRDefault="00C1469A" w14:paraId="2A3AD089" w14:textId="77777777">
      <w:pPr>
        <w:spacing w:after="0"/>
        <w:rPr>
          <w:rFonts w:cs="Arial"/>
          <w:b/>
          <w:bCs/>
        </w:rPr>
      </w:pPr>
    </w:p>
    <w:p w:rsidRPr="00644421" w:rsidR="00C1469A" w:rsidP="00C1469A" w:rsidRDefault="00C1469A" w14:paraId="2D5EF2E2" w14:textId="77777777">
      <w:pPr>
        <w:spacing w:after="0"/>
        <w:rPr>
          <w:rFonts w:cs="Arial"/>
          <w:b/>
          <w:bCs/>
        </w:rPr>
      </w:pPr>
    </w:p>
    <w:p w:rsidRPr="00644421" w:rsidR="00C1469A" w:rsidP="00C1469A" w:rsidRDefault="00C1469A" w14:paraId="2E989D26" w14:textId="77777777">
      <w:pPr>
        <w:spacing w:after="0"/>
        <w:jc w:val="center"/>
        <w:rPr>
          <w:rFonts w:cs="Arial"/>
          <w:b/>
          <w:bCs/>
        </w:rPr>
      </w:pPr>
      <w:r w:rsidRPr="00644421">
        <w:rPr>
          <w:rFonts w:cs="Arial"/>
          <w:b/>
          <w:bCs/>
        </w:rPr>
        <w:t>PLATAFORMA VERTICALES PARA EL USO POR PERSONAS CON MOVILIDAD REDUCIDA. DE 3 PARADAS</w:t>
      </w:r>
    </w:p>
    <w:p w:rsidRPr="00644421" w:rsidR="00C1469A" w:rsidP="00C1469A" w:rsidRDefault="00C1469A" w14:paraId="2FD17480" w14:textId="77777777">
      <w:pPr>
        <w:spacing w:after="0"/>
        <w:jc w:val="center"/>
        <w:rPr>
          <w:rFonts w:cs="Arial"/>
        </w:rPr>
      </w:pPr>
    </w:p>
    <w:tbl>
      <w:tblPr>
        <w:tblStyle w:val="TableGrid"/>
        <w:tblW w:w="0" w:type="auto"/>
        <w:jc w:val="center"/>
        <w:tblLook w:val="04A0" w:firstRow="1" w:lastRow="0" w:firstColumn="1" w:lastColumn="0" w:noHBand="0" w:noVBand="1"/>
      </w:tblPr>
      <w:tblGrid>
        <w:gridCol w:w="563"/>
        <w:gridCol w:w="6676"/>
        <w:gridCol w:w="1589"/>
      </w:tblGrid>
      <w:tr w:rsidRPr="00644421" w:rsidR="00C1469A" w:rsidTr="007B0B53" w14:paraId="40D4232E" w14:textId="77777777">
        <w:trPr>
          <w:jc w:val="center"/>
        </w:trPr>
        <w:tc>
          <w:tcPr>
            <w:tcW w:w="563"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644421" w:rsidR="00C1469A" w:rsidP="007B0B53" w:rsidRDefault="00C1469A" w14:paraId="116F2719" w14:textId="77777777">
            <w:pPr>
              <w:spacing w:after="0"/>
              <w:jc w:val="center"/>
              <w:rPr>
                <w:rFonts w:cs="Arial"/>
                <w:b/>
                <w:bCs/>
                <w:sz w:val="21"/>
                <w:szCs w:val="21"/>
              </w:rPr>
            </w:pPr>
            <w:r w:rsidRPr="00644421">
              <w:rPr>
                <w:rFonts w:cs="Arial"/>
                <w:b/>
                <w:bCs/>
                <w:sz w:val="21"/>
                <w:szCs w:val="21"/>
              </w:rPr>
              <w:t>No.</w:t>
            </w:r>
          </w:p>
        </w:tc>
        <w:tc>
          <w:tcPr>
            <w:tcW w:w="6676"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644421" w:rsidR="00C1469A" w:rsidP="007B0B53" w:rsidRDefault="00C1469A" w14:paraId="703BA054" w14:textId="77777777">
            <w:pPr>
              <w:spacing w:after="0"/>
              <w:jc w:val="center"/>
              <w:rPr>
                <w:rFonts w:cs="Arial"/>
                <w:b/>
                <w:bCs/>
                <w:sz w:val="21"/>
                <w:szCs w:val="21"/>
              </w:rPr>
            </w:pPr>
            <w:r w:rsidRPr="00644421">
              <w:rPr>
                <w:rFonts w:cs="Arial"/>
                <w:b/>
                <w:bCs/>
                <w:sz w:val="21"/>
                <w:szCs w:val="21"/>
              </w:rPr>
              <w:t>UNIDAD OPERATIVA</w:t>
            </w:r>
          </w:p>
        </w:tc>
        <w:tc>
          <w:tcPr>
            <w:tcW w:w="1589"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644421" w:rsidR="00C1469A" w:rsidP="007B0B53" w:rsidRDefault="00C1469A" w14:paraId="3A82A3D6" w14:textId="77777777">
            <w:pPr>
              <w:spacing w:after="0"/>
              <w:jc w:val="center"/>
              <w:rPr>
                <w:rFonts w:cs="Arial"/>
                <w:b/>
                <w:bCs/>
                <w:sz w:val="21"/>
                <w:szCs w:val="21"/>
              </w:rPr>
            </w:pPr>
            <w:r w:rsidRPr="00644421">
              <w:rPr>
                <w:rFonts w:cs="Arial"/>
                <w:b/>
                <w:bCs/>
                <w:sz w:val="21"/>
                <w:szCs w:val="21"/>
              </w:rPr>
              <w:t>CANTIDADES</w:t>
            </w:r>
          </w:p>
        </w:tc>
      </w:tr>
      <w:tr w:rsidRPr="00644421" w:rsidR="00C1469A" w:rsidTr="007B0B53" w14:paraId="3195384C" w14:textId="77777777">
        <w:trPr>
          <w:jc w:val="center"/>
        </w:trPr>
        <w:tc>
          <w:tcPr>
            <w:tcW w:w="563" w:type="dxa"/>
            <w:tcBorders>
              <w:top w:val="single" w:color="auto" w:sz="4" w:space="0"/>
              <w:left w:val="single" w:color="auto" w:sz="4" w:space="0"/>
              <w:bottom w:val="single" w:color="auto" w:sz="4" w:space="0"/>
              <w:right w:val="single" w:color="auto" w:sz="4" w:space="0"/>
            </w:tcBorders>
            <w:hideMark/>
          </w:tcPr>
          <w:p w:rsidRPr="00644421" w:rsidR="00C1469A" w:rsidP="007B0B53" w:rsidRDefault="00C1469A" w14:paraId="25567EC5" w14:textId="77777777">
            <w:pPr>
              <w:spacing w:after="0"/>
              <w:jc w:val="center"/>
              <w:rPr>
                <w:rFonts w:cs="Arial"/>
                <w:sz w:val="21"/>
                <w:szCs w:val="21"/>
              </w:rPr>
            </w:pPr>
            <w:r w:rsidRPr="00644421">
              <w:rPr>
                <w:rFonts w:cs="Arial"/>
                <w:sz w:val="21"/>
                <w:szCs w:val="21"/>
              </w:rPr>
              <w:t>1</w:t>
            </w:r>
          </w:p>
        </w:tc>
        <w:tc>
          <w:tcPr>
            <w:tcW w:w="6676"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024A03FE" w14:textId="77777777">
            <w:pPr>
              <w:spacing w:after="0"/>
              <w:jc w:val="center"/>
              <w:rPr>
                <w:rFonts w:cs="Arial"/>
                <w:sz w:val="21"/>
                <w:szCs w:val="21"/>
              </w:rPr>
            </w:pPr>
            <w:r w:rsidRPr="00644421">
              <w:rPr>
                <w:rFonts w:cs="Arial"/>
                <w:sz w:val="21"/>
                <w:szCs w:val="21"/>
              </w:rPr>
              <w:t>CASA DE LA SABIDURÍA CAMPO VERDE</w:t>
            </w:r>
          </w:p>
        </w:tc>
        <w:tc>
          <w:tcPr>
            <w:tcW w:w="1589" w:type="dxa"/>
            <w:tcBorders>
              <w:top w:val="single" w:color="auto" w:sz="4" w:space="0"/>
              <w:left w:val="single" w:color="auto" w:sz="4" w:space="0"/>
              <w:bottom w:val="single" w:color="auto" w:sz="4" w:space="0"/>
              <w:right w:val="single" w:color="auto" w:sz="4" w:space="0"/>
            </w:tcBorders>
            <w:vAlign w:val="bottom"/>
            <w:hideMark/>
          </w:tcPr>
          <w:p w:rsidRPr="00644421" w:rsidR="00C1469A" w:rsidP="007B0B53" w:rsidRDefault="00C1469A" w14:paraId="6C87D221" w14:textId="77777777">
            <w:pPr>
              <w:spacing w:after="0"/>
              <w:jc w:val="center"/>
              <w:rPr>
                <w:rFonts w:cs="Arial"/>
                <w:sz w:val="21"/>
                <w:szCs w:val="21"/>
              </w:rPr>
            </w:pPr>
            <w:r w:rsidRPr="00644421">
              <w:rPr>
                <w:rFonts w:cs="Arial"/>
                <w:sz w:val="21"/>
                <w:szCs w:val="21"/>
              </w:rPr>
              <w:t>1</w:t>
            </w:r>
          </w:p>
        </w:tc>
      </w:tr>
      <w:tr w:rsidRPr="00644421" w:rsidR="00C1469A" w:rsidTr="007B0B53" w14:paraId="60716272" w14:textId="77777777">
        <w:trPr>
          <w:jc w:val="center"/>
        </w:trPr>
        <w:tc>
          <w:tcPr>
            <w:tcW w:w="7239" w:type="dxa"/>
            <w:gridSpan w:val="2"/>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44421" w:rsidR="00C1469A" w:rsidP="007B0B53" w:rsidRDefault="00C1469A" w14:paraId="449D9333" w14:textId="77777777">
            <w:pPr>
              <w:spacing w:after="0"/>
              <w:jc w:val="center"/>
              <w:rPr>
                <w:rFonts w:cs="Arial"/>
                <w:b/>
                <w:bCs/>
                <w:sz w:val="21"/>
                <w:szCs w:val="21"/>
              </w:rPr>
            </w:pPr>
            <w:r w:rsidRPr="00644421">
              <w:rPr>
                <w:rFonts w:cs="Arial"/>
                <w:b/>
                <w:bCs/>
                <w:sz w:val="21"/>
                <w:szCs w:val="21"/>
              </w:rPr>
              <w:t>TOTAL</w:t>
            </w:r>
          </w:p>
        </w:tc>
        <w:tc>
          <w:tcPr>
            <w:tcW w:w="1589" w:type="dxa"/>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44421" w:rsidR="00C1469A" w:rsidP="007B0B53" w:rsidRDefault="00C1469A" w14:paraId="6C24F254" w14:textId="77777777">
            <w:pPr>
              <w:spacing w:after="0"/>
              <w:jc w:val="center"/>
              <w:rPr>
                <w:rFonts w:cs="Arial"/>
                <w:b/>
                <w:bCs/>
                <w:sz w:val="21"/>
                <w:szCs w:val="21"/>
              </w:rPr>
            </w:pPr>
            <w:r w:rsidRPr="00644421">
              <w:rPr>
                <w:rFonts w:cs="Arial"/>
                <w:b/>
                <w:bCs/>
                <w:sz w:val="21"/>
                <w:szCs w:val="21"/>
              </w:rPr>
              <w:t>1</w:t>
            </w:r>
          </w:p>
        </w:tc>
      </w:tr>
    </w:tbl>
    <w:p w:rsidRPr="00F10F62" w:rsidR="00C1469A" w:rsidP="00715A11" w:rsidRDefault="00C1469A" w14:paraId="5FC65868" w14:textId="77777777">
      <w:pPr>
        <w:rPr>
          <w:rFonts w:cs="Arial"/>
        </w:rPr>
      </w:pPr>
    </w:p>
    <w:p w:rsidRPr="00F10F62" w:rsidR="00715A11" w:rsidP="00715A11" w:rsidRDefault="00715A11" w14:paraId="436E38AB" w14:textId="7C031E9E">
      <w:pPr>
        <w:pStyle w:val="Heading2"/>
        <w:ind w:left="578" w:hanging="578"/>
      </w:pPr>
      <w:r w:rsidRPr="00F10F62">
        <w:t>REPUESTOS</w:t>
      </w:r>
    </w:p>
    <w:p w:rsidRPr="00F10F62" w:rsidR="00715A11" w:rsidP="00715A11" w:rsidRDefault="00715A11" w14:paraId="7680C12C" w14:textId="77777777">
      <w:pPr>
        <w:rPr>
          <w:rFonts w:cs="Arial"/>
        </w:rPr>
      </w:pPr>
      <w:r w:rsidRPr="00F10F62">
        <w:rPr>
          <w:rFonts w:cs="Arial"/>
        </w:rPr>
        <w:t>N/A.</w:t>
      </w:r>
    </w:p>
    <w:p w:rsidRPr="00F10F62" w:rsidR="00715A11" w:rsidP="00715A11" w:rsidRDefault="00715A11" w14:paraId="72E95DA9" w14:textId="311E865A">
      <w:pPr>
        <w:pStyle w:val="Heading2"/>
        <w:ind w:left="578" w:hanging="578"/>
      </w:pPr>
      <w:r w:rsidRPr="00F10F62">
        <w:t>HERRAMIENTAS Y EQUIPOS DE TRABAJO</w:t>
      </w:r>
    </w:p>
    <w:p w:rsidRPr="00F10F62" w:rsidR="00715A11" w:rsidP="00715A11" w:rsidRDefault="00715A11" w14:paraId="7DBB17B9" w14:textId="77777777">
      <w:pPr>
        <w:rPr>
          <w:rFonts w:cs="Arial"/>
        </w:rPr>
      </w:pPr>
      <w:r w:rsidRPr="00F10F62">
        <w:rPr>
          <w:rFonts w:cs="Arial"/>
        </w:rPr>
        <w:t>El contratista adjudicatario deberá contar con las suficientes herramientas y equipos necesarios para la óptima prestación de los servicios, sin costo adicional para la SDIS.</w:t>
      </w:r>
    </w:p>
    <w:p w:rsidRPr="00F10F62" w:rsidR="00715A11" w:rsidP="00715A11" w:rsidRDefault="00715A11" w14:paraId="475B1784" w14:textId="77777777">
      <w:pPr>
        <w:pStyle w:val="Heading2"/>
        <w:ind w:left="578" w:hanging="578"/>
      </w:pPr>
      <w:r w:rsidRPr="00F10F62">
        <w:t>MEDIO DE TRANSPORTE.</w:t>
      </w:r>
    </w:p>
    <w:p w:rsidRPr="00F10F62" w:rsidR="00715A11" w:rsidP="00715A11" w:rsidRDefault="00715A11" w14:paraId="3FE9ECB5" w14:textId="1BD02C75">
      <w:pPr>
        <w:rPr>
          <w:rFonts w:cs="Arial"/>
        </w:rPr>
      </w:pPr>
      <w:r w:rsidRPr="00F10F62">
        <w:rPr>
          <w:rFonts w:cs="Arial"/>
        </w:rPr>
        <w:t>El contratista adjudicatario garantizará el transporte adecuado y suficiente</w:t>
      </w:r>
      <w:r w:rsidR="003B199C">
        <w:rPr>
          <w:rFonts w:cs="Arial"/>
        </w:rPr>
        <w:t>,</w:t>
      </w:r>
      <w:r w:rsidRPr="00F10F62">
        <w:rPr>
          <w:rFonts w:cs="Arial"/>
        </w:rPr>
        <w:t xml:space="preserve"> acorde a lo indicado en el presente documento, cumpliendo con los siguientes requisitos:</w:t>
      </w:r>
    </w:p>
    <w:p w:rsidRPr="00F10F62" w:rsidR="00715A11" w:rsidP="0093471F" w:rsidRDefault="00715A11" w14:paraId="0C2ABAFE" w14:textId="77777777">
      <w:pPr>
        <w:numPr>
          <w:ilvl w:val="0"/>
          <w:numId w:val="10"/>
        </w:numPr>
        <w:rPr>
          <w:rFonts w:cs="Arial"/>
        </w:rPr>
      </w:pPr>
      <w:r w:rsidRPr="00F10F62">
        <w:rPr>
          <w:rFonts w:cs="Arial"/>
        </w:rPr>
        <w:t>Los gastos de transporte del personal requerido por la Entidad para la atención del servicio, correrá por cuenta del contratista adjudicatario.</w:t>
      </w:r>
    </w:p>
    <w:p w:rsidRPr="00F10F62" w:rsidR="00715A11" w:rsidP="0093471F" w:rsidRDefault="00715A11" w14:paraId="5E545094" w14:textId="79B1CC1A">
      <w:pPr>
        <w:numPr>
          <w:ilvl w:val="0"/>
          <w:numId w:val="10"/>
        </w:numPr>
        <w:rPr>
          <w:rFonts w:cs="Arial"/>
        </w:rPr>
      </w:pPr>
      <w:r w:rsidRPr="00F10F62">
        <w:rPr>
          <w:rFonts w:cs="Arial"/>
        </w:rPr>
        <w:t xml:space="preserve">Los vehículos que se dispongan para el traslado de personal deberán cumplir con la normatividad vigente y deben tener </w:t>
      </w:r>
      <w:r w:rsidR="00752A5C">
        <w:rPr>
          <w:rFonts w:cs="Arial"/>
        </w:rPr>
        <w:t>en regla</w:t>
      </w:r>
      <w:r w:rsidRPr="00F10F62">
        <w:rPr>
          <w:rFonts w:cs="Arial"/>
        </w:rPr>
        <w:t xml:space="preserve"> los documentos requeridos por las autoridades competentes.</w:t>
      </w:r>
    </w:p>
    <w:p w:rsidRPr="00F10F62" w:rsidR="00715A11" w:rsidP="0093471F" w:rsidRDefault="2D119101" w14:paraId="5A7F4A5C" w14:textId="1D6FE9D8">
      <w:pPr>
        <w:numPr>
          <w:ilvl w:val="0"/>
          <w:numId w:val="10"/>
        </w:numPr>
        <w:rPr>
          <w:rFonts w:cs="Arial"/>
        </w:rPr>
      </w:pPr>
      <w:r w:rsidRPr="00F10F62">
        <w:rPr>
          <w:rFonts w:cs="Arial"/>
        </w:rPr>
        <w:t>El contratista adjudicatario deberá tener en cuenta que el servicio deberá prestarse en las diferentes unidades operativas distribuidas en todas las localidades del Distrito Capital</w:t>
      </w:r>
      <w:r w:rsidRPr="00F10F62" w:rsidR="5106D935">
        <w:rPr>
          <w:rFonts w:cs="Arial"/>
        </w:rPr>
        <w:t>.</w:t>
      </w:r>
      <w:r w:rsidR="00F10F62">
        <w:rPr>
          <w:rFonts w:cs="Arial"/>
        </w:rPr>
        <w:t xml:space="preserve"> </w:t>
      </w:r>
      <w:r w:rsidRPr="00F10F62" w:rsidR="00715A11">
        <w:rPr>
          <w:rFonts w:cs="Arial"/>
        </w:rPr>
        <w:t xml:space="preserve">Cuando aplique garantizar el cumplimiento de la normativa vigente como la Norma Técnica Colombiana NTC 2050, Reglamento Técnico Instalaciones eléctricas RETIE, </w:t>
      </w:r>
      <w:r w:rsidR="00182677">
        <w:rPr>
          <w:rFonts w:cs="Arial"/>
        </w:rPr>
        <w:t xml:space="preserve">y la norma </w:t>
      </w:r>
      <w:r w:rsidR="00F76543">
        <w:rPr>
          <w:rFonts w:cs="Arial"/>
        </w:rPr>
        <w:t>técnica 5926-1 y 5926-4</w:t>
      </w:r>
      <w:r w:rsidRPr="00F10F62" w:rsidR="00715A11">
        <w:rPr>
          <w:rFonts w:cs="Arial"/>
        </w:rPr>
        <w:t>.</w:t>
      </w:r>
      <w:r w:rsidR="00F76543">
        <w:rPr>
          <w:rFonts w:cs="Arial"/>
        </w:rPr>
        <w:t xml:space="preserve"> </w:t>
      </w:r>
    </w:p>
    <w:p w:rsidRPr="00F10F62" w:rsidR="00715A11" w:rsidP="00715A11" w:rsidRDefault="00582D83" w14:paraId="373AE5EA" w14:textId="6A14F288">
      <w:pPr>
        <w:pStyle w:val="Heading2"/>
        <w:ind w:left="578" w:hanging="578"/>
      </w:pPr>
      <w:r w:rsidRPr="00F10F62">
        <w:t>CRONOGRAMA DE EJECUCIÓN</w:t>
      </w:r>
      <w:r w:rsidRPr="00F10F62" w:rsidR="00715A11">
        <w:t>.</w:t>
      </w:r>
    </w:p>
    <w:p w:rsidRPr="00F10F62" w:rsidR="00582D83" w:rsidP="00715A11" w:rsidRDefault="6D912DDF" w14:paraId="358DA1F9" w14:textId="4831C966">
      <w:pPr>
        <w:rPr>
          <w:rFonts w:cs="Arial"/>
        </w:rPr>
      </w:pPr>
      <w:r w:rsidRPr="00F10F62">
        <w:rPr>
          <w:rFonts w:cs="Arial"/>
        </w:rPr>
        <w:t>El supervisor</w:t>
      </w:r>
      <w:r w:rsidRPr="00F10F62" w:rsidR="225B3CA4">
        <w:rPr>
          <w:rFonts w:cs="Arial"/>
        </w:rPr>
        <w:t>, o su delegado,</w:t>
      </w:r>
      <w:r w:rsidRPr="00F10F62">
        <w:rPr>
          <w:rFonts w:cs="Arial"/>
        </w:rPr>
        <w:t xml:space="preserve"> una vez se encuentre en ejecución el contrato de inspección y revisión de los equipos de movimiento vertical de las SDIS</w:t>
      </w:r>
      <w:r w:rsidRPr="00F10F62" w:rsidR="5F90C593">
        <w:rPr>
          <w:rFonts w:cs="Arial"/>
        </w:rPr>
        <w:t xml:space="preserve"> se</w:t>
      </w:r>
      <w:r w:rsidRPr="00F10F62">
        <w:rPr>
          <w:rFonts w:cs="Arial"/>
        </w:rPr>
        <w:t xml:space="preserve"> remitirá al contratista el listado de los equipos </w:t>
      </w:r>
      <w:r w:rsidRPr="00F10F62" w:rsidR="5F90C593">
        <w:rPr>
          <w:rFonts w:cs="Arial"/>
        </w:rPr>
        <w:t xml:space="preserve">que requieran </w:t>
      </w:r>
      <w:r w:rsidRPr="00F10F62">
        <w:rPr>
          <w:rFonts w:cs="Arial"/>
        </w:rPr>
        <w:t xml:space="preserve">realizar </w:t>
      </w:r>
      <w:r w:rsidRPr="00F10F62" w:rsidR="5F90C593">
        <w:rPr>
          <w:rFonts w:cs="Arial"/>
        </w:rPr>
        <w:t xml:space="preserve">la </w:t>
      </w:r>
      <w:r w:rsidRPr="00F10F62">
        <w:rPr>
          <w:rFonts w:cs="Arial"/>
        </w:rPr>
        <w:t>certificación y diagnostico</w:t>
      </w:r>
      <w:r w:rsidRPr="00F10F62" w:rsidR="5F90C593">
        <w:rPr>
          <w:rFonts w:cs="Arial"/>
        </w:rPr>
        <w:t xml:space="preserve"> conforme a las priorizaciones requeridas por la Entidad y la cual el contratista tendrá un término máximo de cuatro (4) días hábiles para allegar el cronograma con fecha y hora de atención de lo equipo requeridos.</w:t>
      </w:r>
    </w:p>
    <w:p w:rsidRPr="00F10F62" w:rsidR="00B33EB9" w:rsidP="00715A11" w:rsidRDefault="006B104E" w14:paraId="71CB3943" w14:textId="39083455">
      <w:pPr>
        <w:rPr>
          <w:rFonts w:cs="Arial"/>
        </w:rPr>
      </w:pPr>
      <w:r>
        <w:rPr>
          <w:rFonts w:cs="Arial"/>
        </w:rPr>
        <w:t xml:space="preserve">El cronograma debe estar sujeto a las fechas de la última certificación, pues entre cada certificación no puede haber un espacio de tiempo mayor a 1 año. </w:t>
      </w:r>
      <w:r w:rsidRPr="00F10F62" w:rsidR="5F90C593">
        <w:rPr>
          <w:rFonts w:cs="Arial"/>
        </w:rPr>
        <w:t xml:space="preserve">Una vez entregado el cronograma por parte del contratista en el </w:t>
      </w:r>
      <w:r w:rsidRPr="00F10F62" w:rsidR="04559424">
        <w:rPr>
          <w:rFonts w:cs="Arial"/>
        </w:rPr>
        <w:t>término</w:t>
      </w:r>
      <w:r w:rsidRPr="00F10F62" w:rsidR="5F90C593">
        <w:rPr>
          <w:rFonts w:cs="Arial"/>
        </w:rPr>
        <w:t xml:space="preserve"> dispuesto por el supervisor, </w:t>
      </w:r>
      <w:r w:rsidRPr="00F10F62" w:rsidR="3501E33E">
        <w:rPr>
          <w:rFonts w:cs="Arial"/>
        </w:rPr>
        <w:t xml:space="preserve">o su delegado, </w:t>
      </w:r>
      <w:r w:rsidRPr="00F10F62" w:rsidR="5F90C593">
        <w:rPr>
          <w:rFonts w:cs="Arial"/>
        </w:rPr>
        <w:t xml:space="preserve">se realizará la revisión de este en conjunto con el contratista de Mantenimiento de los equipos de movimiento vertical para su </w:t>
      </w:r>
      <w:r w:rsidRPr="00F10F62" w:rsidR="1B9D6C3A">
        <w:rPr>
          <w:rFonts w:cs="Arial"/>
        </w:rPr>
        <w:t>acompañamiento y</w:t>
      </w:r>
      <w:r w:rsidRPr="00F10F62" w:rsidR="5F90C593">
        <w:rPr>
          <w:rFonts w:cs="Arial"/>
        </w:rPr>
        <w:t xml:space="preserve"> asistencia </w:t>
      </w:r>
      <w:r w:rsidRPr="00F10F62" w:rsidR="1B9D6C3A">
        <w:rPr>
          <w:rFonts w:cs="Arial"/>
        </w:rPr>
        <w:t>para la manipulación del equipo</w:t>
      </w:r>
      <w:r>
        <w:rPr>
          <w:rFonts w:cs="Arial"/>
        </w:rPr>
        <w:t xml:space="preserve"> y posibles correcciones a ejecutar</w:t>
      </w:r>
      <w:r w:rsidRPr="00F10F62" w:rsidR="1B9D6C3A">
        <w:rPr>
          <w:rFonts w:cs="Arial"/>
        </w:rPr>
        <w:t xml:space="preserve">. </w:t>
      </w:r>
    </w:p>
    <w:p w:rsidRPr="00F10F62" w:rsidR="003D2F42" w:rsidP="00715A11" w:rsidRDefault="1B9D6C3A" w14:paraId="582BDC36" w14:textId="24E85FDE">
      <w:pPr>
        <w:rPr>
          <w:rFonts w:cs="Arial"/>
        </w:rPr>
      </w:pPr>
      <w:r w:rsidRPr="00F10F62">
        <w:rPr>
          <w:rFonts w:cs="Arial"/>
          <w:b/>
          <w:bCs/>
        </w:rPr>
        <w:t>NOTA 1:</w:t>
      </w:r>
      <w:r w:rsidRPr="00F10F62">
        <w:rPr>
          <w:rFonts w:cs="Arial"/>
        </w:rPr>
        <w:t xml:space="preserve"> El cronograma aportado por el contratista</w:t>
      </w:r>
      <w:r w:rsidRPr="00F10F62" w:rsidR="48314CFC">
        <w:rPr>
          <w:rFonts w:cs="Arial"/>
        </w:rPr>
        <w:t xml:space="preserve"> adjudicatario</w:t>
      </w:r>
      <w:r w:rsidRPr="00F10F62">
        <w:rPr>
          <w:rFonts w:cs="Arial"/>
        </w:rPr>
        <w:t xml:space="preserve"> podrá sufrir cambios o modificaciones de las fechas y horas pactadas en el mismo conforme a las necesidades de la Entidad. El contratista tendrá un </w:t>
      </w:r>
      <w:r w:rsidRPr="00F10F62" w:rsidR="75A9DDF9">
        <w:rPr>
          <w:rFonts w:cs="Arial"/>
        </w:rPr>
        <w:t>término</w:t>
      </w:r>
      <w:r w:rsidRPr="00F10F62">
        <w:rPr>
          <w:rFonts w:cs="Arial"/>
        </w:rPr>
        <w:t xml:space="preserve"> de dos (2) días hábiles para ajustar las fechas establecidas</w:t>
      </w:r>
      <w:r w:rsidRPr="00F10F62" w:rsidR="68CB3478">
        <w:rPr>
          <w:rFonts w:cs="Arial"/>
        </w:rPr>
        <w:t xml:space="preserve"> desde el momento que se realiza la solicitud por el medio de comunicación que disponga la Entidad.</w:t>
      </w:r>
    </w:p>
    <w:p w:rsidRPr="00F10F62" w:rsidR="00582D83" w:rsidP="00715A11" w:rsidRDefault="003D2F42" w14:paraId="260BC969" w14:textId="73DB05E9">
      <w:pPr>
        <w:rPr>
          <w:rFonts w:cs="Arial"/>
        </w:rPr>
      </w:pPr>
      <w:r w:rsidRPr="00F10F62">
        <w:rPr>
          <w:rFonts w:cs="Arial"/>
          <w:b/>
          <w:bCs/>
        </w:rPr>
        <w:t xml:space="preserve">NOTA 2: </w:t>
      </w:r>
      <w:r w:rsidRPr="00F10F62">
        <w:rPr>
          <w:rFonts w:cs="Arial"/>
        </w:rPr>
        <w:t>La Entidad podrá requerir servicios de carácter prioritario para los cuales el contratista tendrá un plazo máximo de dos (2) días calendario para atender dicho requerimiento y este servicio prioritario no podrá alterar el cronograma pactado en el mes en curso</w:t>
      </w:r>
      <w:r w:rsidRPr="00F10F62" w:rsidR="00DF1662">
        <w:rPr>
          <w:rFonts w:cs="Arial"/>
        </w:rPr>
        <w:t>, disponiendo de personal y equipo adicional para su atención.</w:t>
      </w:r>
    </w:p>
    <w:p w:rsidRPr="00F10F62" w:rsidR="009C266A" w:rsidP="009C266A" w:rsidRDefault="009C266A" w14:paraId="239B8418" w14:textId="7EAA138C">
      <w:pPr>
        <w:pStyle w:val="Heading2"/>
        <w:ind w:left="578" w:hanging="578"/>
      </w:pPr>
      <w:r w:rsidRPr="00F10F62">
        <w:t>EQUIPOS Y MEDIOS DE COMUNICACIÓN.</w:t>
      </w:r>
    </w:p>
    <w:p w:rsidRPr="00F10F62" w:rsidR="009C266A" w:rsidP="009C266A" w:rsidRDefault="25B6099F" w14:paraId="042C95BF" w14:textId="399CF01B">
      <w:pPr>
        <w:pStyle w:val="BodyText"/>
        <w:spacing w:before="9"/>
        <w:ind w:right="15"/>
        <w:rPr>
          <w:rFonts w:cs="Arial"/>
          <w:sz w:val="22"/>
          <w:szCs w:val="22"/>
        </w:rPr>
      </w:pPr>
      <w:r w:rsidRPr="00F10F62">
        <w:rPr>
          <w:rFonts w:cs="Arial"/>
          <w:sz w:val="22"/>
          <w:szCs w:val="22"/>
        </w:rPr>
        <w:t xml:space="preserve">El contratista adjudicatario deberá contar con un correo electrónico, una línea telefónica fija y un teléfono celular para uso del </w:t>
      </w:r>
      <w:r w:rsidRPr="00F10F62" w:rsidR="5535F71C">
        <w:rPr>
          <w:rFonts w:cs="Arial"/>
          <w:sz w:val="22"/>
          <w:szCs w:val="22"/>
        </w:rPr>
        <w:t xml:space="preserve">Profesional de enlace y </w:t>
      </w:r>
      <w:r w:rsidRPr="00F10F62" w:rsidR="18BF10FE">
        <w:rPr>
          <w:rFonts w:cs="Arial"/>
          <w:sz w:val="22"/>
          <w:szCs w:val="22"/>
        </w:rPr>
        <w:t>c</w:t>
      </w:r>
      <w:r w:rsidRPr="00F10F62">
        <w:rPr>
          <w:rFonts w:cs="Arial"/>
          <w:sz w:val="22"/>
          <w:szCs w:val="22"/>
        </w:rPr>
        <w:t>oordina</w:t>
      </w:r>
      <w:r w:rsidRPr="00F10F62" w:rsidR="54E38B00">
        <w:rPr>
          <w:rFonts w:cs="Arial"/>
          <w:sz w:val="22"/>
          <w:szCs w:val="22"/>
        </w:rPr>
        <w:t>ción</w:t>
      </w:r>
      <w:r w:rsidRPr="00F10F62">
        <w:rPr>
          <w:rFonts w:cs="Arial"/>
          <w:sz w:val="22"/>
          <w:szCs w:val="22"/>
        </w:rPr>
        <w:t xml:space="preserve"> que permitan realizar la programación de los servicios, atender los requerimientos y/o las llamadas que se le realicen por parte del Supervisor y/o Apoyo a la Supervisión, sin costo adicional para la SDIS.</w:t>
      </w:r>
    </w:p>
    <w:p w:rsidRPr="00F10F62" w:rsidR="009C266A" w:rsidP="009C266A" w:rsidRDefault="009C266A" w14:paraId="2E3306B1" w14:textId="76A3C795">
      <w:pPr>
        <w:pStyle w:val="Heading2"/>
        <w:ind w:left="578" w:hanging="578"/>
      </w:pPr>
      <w:r w:rsidRPr="00F10F62">
        <w:t>CERTIFICADO DE PRESTACIÓN DE SERVICIOS U ORDEN DE SERVICIOS</w:t>
      </w:r>
    </w:p>
    <w:p w:rsidRPr="00F10F62" w:rsidR="009C266A" w:rsidP="009C266A" w:rsidRDefault="009C266A" w14:paraId="2B196B20" w14:textId="0A849350">
      <w:pPr>
        <w:pStyle w:val="BodyText"/>
        <w:spacing w:before="9"/>
        <w:ind w:right="15"/>
        <w:rPr>
          <w:rFonts w:cs="Arial"/>
          <w:sz w:val="22"/>
          <w:szCs w:val="22"/>
        </w:rPr>
      </w:pPr>
      <w:r w:rsidRPr="00F10F62">
        <w:rPr>
          <w:rFonts w:cs="Arial"/>
          <w:sz w:val="22"/>
          <w:szCs w:val="22"/>
        </w:rPr>
        <w:t>El contratista</w:t>
      </w:r>
      <w:r w:rsidRPr="00F10F62" w:rsidR="00605C63">
        <w:rPr>
          <w:rFonts w:cs="Arial"/>
          <w:sz w:val="22"/>
          <w:szCs w:val="22"/>
        </w:rPr>
        <w:t xml:space="preserve"> una vez asista al Centro, Sede o Unidad Operativa para el diagnóstico y Certificación de los equipos conforme al cronograma establecido,</w:t>
      </w:r>
      <w:r w:rsidRPr="00F10F62">
        <w:rPr>
          <w:rFonts w:cs="Arial"/>
          <w:sz w:val="22"/>
          <w:szCs w:val="22"/>
        </w:rPr>
        <w:t xml:space="preserve"> deberá diligenciar </w:t>
      </w:r>
      <w:r w:rsidRPr="00F10F62" w:rsidR="00605C63">
        <w:rPr>
          <w:rFonts w:cs="Arial"/>
          <w:sz w:val="22"/>
          <w:szCs w:val="22"/>
        </w:rPr>
        <w:t xml:space="preserve">finalizada la prestación del servicio, </w:t>
      </w:r>
      <w:r w:rsidRPr="00F10F62">
        <w:rPr>
          <w:rFonts w:cs="Arial"/>
          <w:sz w:val="22"/>
          <w:szCs w:val="22"/>
        </w:rPr>
        <w:t xml:space="preserve">el </w:t>
      </w:r>
      <w:r w:rsidRPr="00F10F62">
        <w:rPr>
          <w:rFonts w:cs="Arial"/>
          <w:b/>
          <w:bCs/>
          <w:sz w:val="22"/>
          <w:szCs w:val="22"/>
        </w:rPr>
        <w:t>CERTIFICADO U ORDEN DE SERVICIOS</w:t>
      </w:r>
      <w:r w:rsidRPr="00F10F62">
        <w:rPr>
          <w:rFonts w:cs="Arial"/>
          <w:sz w:val="22"/>
          <w:szCs w:val="22"/>
        </w:rPr>
        <w:t xml:space="preserve">, el cual debe presentarse con el membrete de la empresa y debe contener, además de la información del servicio </w:t>
      </w:r>
      <w:r w:rsidRPr="00F10F62" w:rsidR="00605C63">
        <w:rPr>
          <w:rFonts w:cs="Arial"/>
          <w:sz w:val="22"/>
          <w:szCs w:val="22"/>
        </w:rPr>
        <w:t>suministrado</w:t>
      </w:r>
      <w:r w:rsidRPr="00F10F62">
        <w:rPr>
          <w:rFonts w:cs="Arial"/>
          <w:sz w:val="22"/>
          <w:szCs w:val="22"/>
        </w:rPr>
        <w:t>, el visto bueno de la persona responsable del Centro, Sede o Unidad Operativa para constatar el servicio</w:t>
      </w:r>
      <w:r w:rsidRPr="00F10F62" w:rsidR="00605C63">
        <w:rPr>
          <w:rFonts w:cs="Arial"/>
          <w:sz w:val="22"/>
          <w:szCs w:val="22"/>
        </w:rPr>
        <w:t xml:space="preserve"> prestado</w:t>
      </w:r>
      <w:r w:rsidRPr="00F10F62">
        <w:rPr>
          <w:rFonts w:cs="Arial"/>
          <w:sz w:val="22"/>
          <w:szCs w:val="22"/>
        </w:rPr>
        <w:t>, mediante su firma, nombre y cargo después de cada trabajo, este certificado u orden de servicios debe contener la siguiente información:</w:t>
      </w:r>
    </w:p>
    <w:p w:rsidRPr="00F10F62" w:rsidR="009C266A" w:rsidP="00C00F19" w:rsidRDefault="009C266A" w14:paraId="75A4CFA2" w14:textId="0878E130">
      <w:pPr>
        <w:pStyle w:val="BodyText"/>
        <w:numPr>
          <w:ilvl w:val="0"/>
          <w:numId w:val="11"/>
        </w:numPr>
        <w:spacing w:after="0"/>
        <w:ind w:left="426" w:right="15" w:hanging="426"/>
        <w:rPr>
          <w:rFonts w:cs="Arial"/>
          <w:sz w:val="22"/>
          <w:szCs w:val="22"/>
        </w:rPr>
      </w:pPr>
      <w:r w:rsidRPr="00F10F62">
        <w:rPr>
          <w:rFonts w:cs="Arial"/>
          <w:sz w:val="22"/>
          <w:szCs w:val="22"/>
        </w:rPr>
        <w:t xml:space="preserve">Información del contrato con la SDIS (número, año y </w:t>
      </w:r>
      <w:r w:rsidRPr="00F10F62" w:rsidR="00605C63">
        <w:rPr>
          <w:rFonts w:cs="Arial"/>
          <w:sz w:val="22"/>
          <w:szCs w:val="22"/>
        </w:rPr>
        <w:t>objeto</w:t>
      </w:r>
      <w:r w:rsidRPr="00F10F62">
        <w:rPr>
          <w:rFonts w:cs="Arial"/>
          <w:sz w:val="22"/>
          <w:szCs w:val="22"/>
        </w:rPr>
        <w:t xml:space="preserve"> del contrato).</w:t>
      </w:r>
    </w:p>
    <w:p w:rsidRPr="00F10F62" w:rsidR="009C266A" w:rsidP="0093471F" w:rsidRDefault="009C266A" w14:paraId="4EBE64D9" w14:textId="77777777">
      <w:pPr>
        <w:pStyle w:val="BodyText"/>
        <w:numPr>
          <w:ilvl w:val="0"/>
          <w:numId w:val="11"/>
        </w:numPr>
        <w:spacing w:after="0"/>
        <w:ind w:right="15"/>
        <w:rPr>
          <w:rFonts w:cs="Arial"/>
          <w:sz w:val="22"/>
          <w:szCs w:val="22"/>
        </w:rPr>
      </w:pPr>
      <w:r w:rsidRPr="00F10F62">
        <w:rPr>
          <w:rFonts w:cs="Arial"/>
          <w:sz w:val="22"/>
          <w:szCs w:val="22"/>
        </w:rPr>
        <w:t>Información de la sede de la SDIS donde se presta el servicio (nombre, dirección, número de teléfono, nombre del responsable de la unidad).</w:t>
      </w:r>
    </w:p>
    <w:p w:rsidRPr="00F10F62" w:rsidR="009C266A" w:rsidP="0093471F" w:rsidRDefault="009C266A" w14:paraId="792FC15B" w14:textId="77777777">
      <w:pPr>
        <w:pStyle w:val="BodyText"/>
        <w:numPr>
          <w:ilvl w:val="0"/>
          <w:numId w:val="11"/>
        </w:numPr>
        <w:spacing w:after="0"/>
        <w:ind w:right="15"/>
        <w:rPr>
          <w:rFonts w:cs="Arial"/>
          <w:sz w:val="22"/>
          <w:szCs w:val="22"/>
        </w:rPr>
      </w:pPr>
      <w:r w:rsidRPr="00F10F62">
        <w:rPr>
          <w:rFonts w:cs="Arial"/>
          <w:sz w:val="22"/>
          <w:szCs w:val="22"/>
        </w:rPr>
        <w:t>Información del servicio prestado indicando, fecha, cantidad, número consecutivo del servicio, así como el tipo de servicio prestado.</w:t>
      </w:r>
    </w:p>
    <w:p w:rsidRPr="00F10F62" w:rsidR="009C266A" w:rsidP="0093471F" w:rsidRDefault="009C266A" w14:paraId="51E94071" w14:textId="77777777">
      <w:pPr>
        <w:pStyle w:val="BodyText"/>
        <w:numPr>
          <w:ilvl w:val="0"/>
          <w:numId w:val="11"/>
        </w:numPr>
        <w:spacing w:after="0"/>
        <w:ind w:right="15"/>
        <w:rPr>
          <w:rFonts w:cs="Arial"/>
          <w:sz w:val="22"/>
          <w:szCs w:val="22"/>
        </w:rPr>
      </w:pPr>
      <w:r w:rsidRPr="00F10F62">
        <w:rPr>
          <w:rFonts w:cs="Arial"/>
          <w:sz w:val="22"/>
          <w:szCs w:val="22"/>
        </w:rPr>
        <w:t>Espacio para diligenciar observaciones sobre el servicio prestado.</w:t>
      </w:r>
    </w:p>
    <w:p w:rsidRPr="00F10F62" w:rsidR="009C266A" w:rsidP="0093471F" w:rsidRDefault="009C266A" w14:paraId="7C5A1939" w14:textId="77777777">
      <w:pPr>
        <w:pStyle w:val="BodyText"/>
        <w:numPr>
          <w:ilvl w:val="0"/>
          <w:numId w:val="11"/>
        </w:numPr>
        <w:spacing w:after="0"/>
        <w:ind w:right="15"/>
        <w:rPr>
          <w:rFonts w:cs="Arial"/>
          <w:sz w:val="22"/>
          <w:szCs w:val="22"/>
        </w:rPr>
      </w:pPr>
      <w:r w:rsidRPr="00F10F62">
        <w:rPr>
          <w:rFonts w:cs="Arial"/>
          <w:sz w:val="22"/>
          <w:szCs w:val="22"/>
        </w:rPr>
        <w:t>Firma del personal designado para la ejecución del contrato que realizó el servicio.</w:t>
      </w:r>
    </w:p>
    <w:p w:rsidRPr="00F10F62" w:rsidR="009C266A" w:rsidP="0093471F" w:rsidRDefault="009C266A" w14:paraId="2786884F" w14:textId="77777777">
      <w:pPr>
        <w:pStyle w:val="BodyText"/>
        <w:numPr>
          <w:ilvl w:val="0"/>
          <w:numId w:val="11"/>
        </w:numPr>
        <w:spacing w:after="0"/>
        <w:ind w:right="15"/>
        <w:rPr>
          <w:rFonts w:cs="Arial"/>
          <w:sz w:val="22"/>
          <w:szCs w:val="22"/>
        </w:rPr>
      </w:pPr>
      <w:r w:rsidRPr="00F10F62">
        <w:rPr>
          <w:rFonts w:cs="Arial"/>
          <w:sz w:val="22"/>
          <w:szCs w:val="22"/>
        </w:rPr>
        <w:t>Nombre, cargo y firma de la persona del responsable de atender el servicio.</w:t>
      </w:r>
    </w:p>
    <w:p w:rsidRPr="00F10F62" w:rsidR="009C266A" w:rsidP="0093471F" w:rsidRDefault="009C266A" w14:paraId="6F28080D" w14:textId="77777777">
      <w:pPr>
        <w:pStyle w:val="BodyText"/>
        <w:numPr>
          <w:ilvl w:val="0"/>
          <w:numId w:val="11"/>
        </w:numPr>
        <w:spacing w:after="0"/>
        <w:ind w:right="15"/>
        <w:rPr>
          <w:rFonts w:cs="Arial"/>
          <w:sz w:val="22"/>
          <w:szCs w:val="22"/>
        </w:rPr>
      </w:pPr>
      <w:r w:rsidRPr="00F10F62">
        <w:rPr>
          <w:rFonts w:cs="Arial"/>
          <w:sz w:val="22"/>
          <w:szCs w:val="22"/>
        </w:rPr>
        <w:t>El contratista debe dejar una (1) copia de la orden de servicio en cada unidad operativa en donde preste el/los servicio(s) solicitado(s).</w:t>
      </w:r>
    </w:p>
    <w:p w:rsidRPr="00F10F62" w:rsidR="00433185" w:rsidP="00433185" w:rsidRDefault="00433185" w14:paraId="55E52980" w14:textId="559C7B42">
      <w:pPr>
        <w:pStyle w:val="Heading2"/>
      </w:pPr>
      <w:r w:rsidRPr="00F10F62">
        <w:t>DOTACIÓN.</w:t>
      </w:r>
    </w:p>
    <w:p w:rsidRPr="00F10F62" w:rsidR="00433185" w:rsidP="00433185" w:rsidRDefault="00433185" w14:paraId="5375FC2D" w14:textId="6C3ECD04">
      <w:pPr>
        <w:pStyle w:val="BodyText"/>
        <w:spacing w:before="9"/>
        <w:ind w:right="15"/>
        <w:rPr>
          <w:rFonts w:cs="Arial"/>
          <w:sz w:val="22"/>
          <w:szCs w:val="22"/>
        </w:rPr>
      </w:pPr>
      <w:r w:rsidRPr="00F10F62">
        <w:rPr>
          <w:rFonts w:cs="Arial"/>
          <w:sz w:val="22"/>
          <w:szCs w:val="22"/>
        </w:rPr>
        <w:t xml:space="preserve">El contratista adjudicatario deberá </w:t>
      </w:r>
      <w:r w:rsidR="00D70104">
        <w:rPr>
          <w:rFonts w:cs="Arial"/>
          <w:sz w:val="22"/>
          <w:szCs w:val="22"/>
        </w:rPr>
        <w:t>proporcionar</w:t>
      </w:r>
      <w:r w:rsidRPr="00F10F62" w:rsidR="00D70104">
        <w:rPr>
          <w:rFonts w:cs="Arial"/>
          <w:sz w:val="22"/>
          <w:szCs w:val="22"/>
        </w:rPr>
        <w:t xml:space="preserve"> </w:t>
      </w:r>
      <w:r w:rsidRPr="00F10F62">
        <w:rPr>
          <w:rFonts w:cs="Arial"/>
          <w:sz w:val="22"/>
          <w:szCs w:val="22"/>
        </w:rPr>
        <w:t>los uniformes o vestimenta necesari</w:t>
      </w:r>
      <w:r w:rsidR="004A6400">
        <w:rPr>
          <w:rFonts w:cs="Arial"/>
          <w:sz w:val="22"/>
          <w:szCs w:val="22"/>
        </w:rPr>
        <w:t>a</w:t>
      </w:r>
      <w:r w:rsidRPr="00F10F62">
        <w:rPr>
          <w:rFonts w:cs="Arial"/>
          <w:sz w:val="22"/>
          <w:szCs w:val="22"/>
        </w:rPr>
        <w:t xml:space="preserve"> </w:t>
      </w:r>
      <w:r w:rsidR="00D70104">
        <w:rPr>
          <w:rFonts w:cs="Arial"/>
          <w:sz w:val="22"/>
          <w:szCs w:val="22"/>
        </w:rPr>
        <w:t>para identificar</w:t>
      </w:r>
      <w:r w:rsidRPr="00F10F62">
        <w:rPr>
          <w:rFonts w:cs="Arial"/>
          <w:sz w:val="22"/>
          <w:szCs w:val="22"/>
        </w:rPr>
        <w:t xml:space="preserve"> al personal que preste sus servicios en la Secretaría Distrital de Integración Social</w:t>
      </w:r>
      <w:r w:rsidR="00D70104">
        <w:rPr>
          <w:rFonts w:cs="Arial"/>
          <w:sz w:val="22"/>
          <w:szCs w:val="22"/>
        </w:rPr>
        <w:t>. Además, debe expedir</w:t>
      </w:r>
      <w:r w:rsidRPr="00F10F62">
        <w:rPr>
          <w:rFonts w:cs="Arial"/>
          <w:sz w:val="22"/>
          <w:szCs w:val="22"/>
        </w:rPr>
        <w:t xml:space="preserve"> </w:t>
      </w:r>
      <w:r w:rsidR="00D70104">
        <w:rPr>
          <w:rFonts w:cs="Arial"/>
          <w:sz w:val="22"/>
          <w:szCs w:val="22"/>
        </w:rPr>
        <w:t>un</w:t>
      </w:r>
      <w:r w:rsidRPr="00F10F62">
        <w:rPr>
          <w:rFonts w:cs="Arial"/>
          <w:sz w:val="22"/>
          <w:szCs w:val="22"/>
        </w:rPr>
        <w:t xml:space="preserve"> carné</w:t>
      </w:r>
      <w:r w:rsidR="006E1729">
        <w:rPr>
          <w:rFonts w:cs="Arial"/>
          <w:sz w:val="22"/>
          <w:szCs w:val="22"/>
        </w:rPr>
        <w:t xml:space="preserve"> de identificación</w:t>
      </w:r>
      <w:r w:rsidRPr="00F10F62">
        <w:rPr>
          <w:rFonts w:cs="Arial"/>
          <w:sz w:val="22"/>
          <w:szCs w:val="22"/>
        </w:rPr>
        <w:t xml:space="preserve"> </w:t>
      </w:r>
      <w:r w:rsidR="006E1729">
        <w:rPr>
          <w:rFonts w:cs="Arial"/>
          <w:sz w:val="22"/>
          <w:szCs w:val="22"/>
        </w:rPr>
        <w:t>por parte de</w:t>
      </w:r>
      <w:r w:rsidRPr="00F10F62">
        <w:rPr>
          <w:rFonts w:cs="Arial"/>
          <w:sz w:val="22"/>
          <w:szCs w:val="22"/>
        </w:rPr>
        <w:t xml:space="preserve"> la empresa que prest</w:t>
      </w:r>
      <w:r w:rsidR="006E1729">
        <w:rPr>
          <w:rFonts w:cs="Arial"/>
          <w:sz w:val="22"/>
          <w:szCs w:val="22"/>
        </w:rPr>
        <w:t>e</w:t>
      </w:r>
      <w:r w:rsidRPr="00F10F62">
        <w:rPr>
          <w:rFonts w:cs="Arial"/>
          <w:sz w:val="22"/>
          <w:szCs w:val="22"/>
        </w:rPr>
        <w:t xml:space="preserve"> los servicios en la entidad que los identifique, el cual debe</w:t>
      </w:r>
      <w:r w:rsidR="006E1729">
        <w:rPr>
          <w:rFonts w:cs="Arial"/>
          <w:sz w:val="22"/>
          <w:szCs w:val="22"/>
        </w:rPr>
        <w:t>rá</w:t>
      </w:r>
      <w:r w:rsidRPr="00F10F62">
        <w:rPr>
          <w:rFonts w:cs="Arial"/>
          <w:sz w:val="22"/>
          <w:szCs w:val="22"/>
        </w:rPr>
        <w:t xml:space="preserve"> ser visible en todo momento </w:t>
      </w:r>
      <w:r w:rsidR="00944357">
        <w:rPr>
          <w:rFonts w:cs="Arial"/>
          <w:sz w:val="22"/>
          <w:szCs w:val="22"/>
        </w:rPr>
        <w:t xml:space="preserve">durante </w:t>
      </w:r>
      <w:r w:rsidRPr="00F10F62">
        <w:rPr>
          <w:rFonts w:cs="Arial"/>
          <w:sz w:val="22"/>
          <w:szCs w:val="22"/>
        </w:rPr>
        <w:t>la permanencia del personal en las sedes de la SDIS</w:t>
      </w:r>
      <w:r w:rsidR="00944357">
        <w:rPr>
          <w:rFonts w:cs="Arial"/>
          <w:sz w:val="22"/>
          <w:szCs w:val="22"/>
        </w:rPr>
        <w:t xml:space="preserve">. Este carné deberá </w:t>
      </w:r>
      <w:r w:rsidRPr="00944357" w:rsidR="00944357">
        <w:rPr>
          <w:rFonts w:cs="Arial"/>
          <w:sz w:val="22"/>
          <w:szCs w:val="22"/>
        </w:rPr>
        <w:t>incluir una fotografía reciente y un número de identificación del portador.</w:t>
      </w:r>
    </w:p>
    <w:p w:rsidRPr="00F10F62" w:rsidR="00433185" w:rsidP="00433185" w:rsidRDefault="00433185" w14:paraId="70581AAB" w14:textId="11DEC1B5">
      <w:pPr>
        <w:pStyle w:val="BodyText"/>
        <w:spacing w:before="9"/>
        <w:ind w:right="15"/>
        <w:rPr>
          <w:rFonts w:cs="Arial"/>
          <w:sz w:val="22"/>
          <w:szCs w:val="22"/>
        </w:rPr>
      </w:pPr>
      <w:r w:rsidRPr="00F10F62">
        <w:rPr>
          <w:rFonts w:cs="Arial"/>
          <w:sz w:val="22"/>
          <w:szCs w:val="22"/>
        </w:rPr>
        <w:t xml:space="preserve">Cada </w:t>
      </w:r>
      <w:r w:rsidR="00944357">
        <w:rPr>
          <w:rFonts w:cs="Arial"/>
          <w:sz w:val="22"/>
          <w:szCs w:val="22"/>
        </w:rPr>
        <w:t xml:space="preserve">trabajador </w:t>
      </w:r>
      <w:r w:rsidRPr="00F10F62">
        <w:rPr>
          <w:rFonts w:cs="Arial"/>
          <w:sz w:val="22"/>
          <w:szCs w:val="22"/>
        </w:rPr>
        <w:t xml:space="preserve">debe contar con su propio equipo de seguridad industrial y </w:t>
      </w:r>
      <w:r w:rsidR="00944357">
        <w:rPr>
          <w:rFonts w:cs="Arial"/>
          <w:sz w:val="22"/>
          <w:szCs w:val="22"/>
        </w:rPr>
        <w:t xml:space="preserve">de los </w:t>
      </w:r>
      <w:r w:rsidRPr="00F10F62">
        <w:rPr>
          <w:rFonts w:cs="Arial"/>
          <w:sz w:val="22"/>
          <w:szCs w:val="22"/>
        </w:rPr>
        <w:t>elementos de protección personal</w:t>
      </w:r>
      <w:r w:rsidR="00944357">
        <w:rPr>
          <w:rFonts w:cs="Arial"/>
          <w:sz w:val="22"/>
          <w:szCs w:val="22"/>
        </w:rPr>
        <w:t xml:space="preserve"> adecuados</w:t>
      </w:r>
      <w:r w:rsidRPr="00F10F62">
        <w:rPr>
          <w:rFonts w:cs="Arial"/>
          <w:sz w:val="22"/>
          <w:szCs w:val="22"/>
        </w:rPr>
        <w:t>, lo</w:t>
      </w:r>
      <w:r w:rsidR="00944357">
        <w:rPr>
          <w:rFonts w:cs="Arial"/>
          <w:sz w:val="22"/>
          <w:szCs w:val="22"/>
        </w:rPr>
        <w:t>s</w:t>
      </w:r>
      <w:r w:rsidRPr="00F10F62">
        <w:rPr>
          <w:rFonts w:cs="Arial"/>
          <w:sz w:val="22"/>
          <w:szCs w:val="22"/>
        </w:rPr>
        <w:t xml:space="preserve"> cual</w:t>
      </w:r>
      <w:r w:rsidR="00944357">
        <w:rPr>
          <w:rFonts w:cs="Arial"/>
          <w:sz w:val="22"/>
          <w:szCs w:val="22"/>
        </w:rPr>
        <w:t>es</w:t>
      </w:r>
      <w:r w:rsidRPr="00F10F62">
        <w:rPr>
          <w:rFonts w:cs="Arial"/>
          <w:sz w:val="22"/>
          <w:szCs w:val="22"/>
        </w:rPr>
        <w:t xml:space="preserve"> debe</w:t>
      </w:r>
      <w:r w:rsidR="00944357">
        <w:rPr>
          <w:rFonts w:cs="Arial"/>
          <w:sz w:val="22"/>
          <w:szCs w:val="22"/>
        </w:rPr>
        <w:t>rán</w:t>
      </w:r>
      <w:r w:rsidRPr="00F10F62">
        <w:rPr>
          <w:rFonts w:cs="Arial"/>
          <w:sz w:val="22"/>
          <w:szCs w:val="22"/>
        </w:rPr>
        <w:t xml:space="preserve"> estar previamente verificado</w:t>
      </w:r>
      <w:r w:rsidR="006657EF">
        <w:rPr>
          <w:rFonts w:cs="Arial"/>
          <w:sz w:val="22"/>
          <w:szCs w:val="22"/>
        </w:rPr>
        <w:t>s</w:t>
      </w:r>
      <w:r w:rsidRPr="00F10F62">
        <w:rPr>
          <w:rFonts w:cs="Arial"/>
          <w:sz w:val="22"/>
          <w:szCs w:val="22"/>
        </w:rPr>
        <w:t xml:space="preserve"> por el contratista </w:t>
      </w:r>
      <w:r w:rsidRPr="00F10F62" w:rsidR="00252C22">
        <w:rPr>
          <w:rFonts w:cs="Arial"/>
          <w:sz w:val="22"/>
          <w:szCs w:val="22"/>
        </w:rPr>
        <w:t>de acuerdo con el</w:t>
      </w:r>
      <w:r w:rsidRPr="00F10F62">
        <w:rPr>
          <w:rFonts w:cs="Arial"/>
          <w:sz w:val="22"/>
          <w:szCs w:val="22"/>
        </w:rPr>
        <w:t xml:space="preserve"> servicio a prestar. </w:t>
      </w:r>
      <w:r w:rsidR="006657EF">
        <w:rPr>
          <w:rFonts w:cs="Arial"/>
          <w:sz w:val="22"/>
          <w:szCs w:val="22"/>
        </w:rPr>
        <w:t>Asimismo, e</w:t>
      </w:r>
      <w:r w:rsidRPr="00F10F62">
        <w:rPr>
          <w:rFonts w:cs="Arial"/>
          <w:sz w:val="22"/>
          <w:szCs w:val="22"/>
        </w:rPr>
        <w:t xml:space="preserve">l contratista adjudicatario </w:t>
      </w:r>
      <w:r w:rsidR="006657EF">
        <w:rPr>
          <w:rFonts w:cs="Arial"/>
          <w:sz w:val="22"/>
          <w:szCs w:val="22"/>
        </w:rPr>
        <w:t>deberá asegurarse de</w:t>
      </w:r>
      <w:r w:rsidRPr="00F10F62">
        <w:rPr>
          <w:rFonts w:cs="Arial"/>
          <w:sz w:val="22"/>
          <w:szCs w:val="22"/>
        </w:rPr>
        <w:t xml:space="preserve"> que</w:t>
      </w:r>
      <w:r w:rsidR="006657EF">
        <w:rPr>
          <w:rFonts w:cs="Arial"/>
          <w:sz w:val="22"/>
          <w:szCs w:val="22"/>
        </w:rPr>
        <w:t xml:space="preserve"> todo</w:t>
      </w:r>
      <w:r w:rsidRPr="00F10F62">
        <w:rPr>
          <w:rFonts w:cs="Arial"/>
          <w:sz w:val="22"/>
          <w:szCs w:val="22"/>
        </w:rPr>
        <w:t xml:space="preserve"> el personal que emplee o contrate para la prestación de estos servicios,</w:t>
      </w:r>
      <w:r w:rsidRPr="006657EF" w:rsidR="006657EF">
        <w:t xml:space="preserve"> </w:t>
      </w:r>
      <w:r w:rsidRPr="006657EF" w:rsidR="006657EF">
        <w:rPr>
          <w:rFonts w:cs="Arial"/>
          <w:sz w:val="22"/>
          <w:szCs w:val="22"/>
        </w:rPr>
        <w:t>esté debidamente identificado y cuente con su carne correspondiente.</w:t>
      </w:r>
    </w:p>
    <w:p w:rsidRPr="00F10F62" w:rsidR="00433185" w:rsidP="00433185" w:rsidRDefault="00433185" w14:paraId="2081CF69" w14:textId="45485840">
      <w:pPr>
        <w:pStyle w:val="Heading2"/>
      </w:pPr>
      <w:r w:rsidRPr="00F10F62">
        <w:t>SEGURIDAD INDUSTRIAL Y SALUD EN EL TRABAJO.</w:t>
      </w:r>
    </w:p>
    <w:p w:rsidRPr="00F10F62" w:rsidR="00433185" w:rsidP="00433185" w:rsidRDefault="00433185" w14:paraId="2EFEA758" w14:textId="77777777">
      <w:pPr>
        <w:pStyle w:val="BodyText"/>
        <w:spacing w:before="9"/>
        <w:ind w:right="15"/>
        <w:rPr>
          <w:rFonts w:cs="Arial"/>
          <w:sz w:val="22"/>
          <w:szCs w:val="22"/>
        </w:rPr>
      </w:pPr>
      <w:r w:rsidRPr="00F10F62">
        <w:rPr>
          <w:rFonts w:cs="Arial"/>
          <w:sz w:val="22"/>
          <w:szCs w:val="22"/>
        </w:rPr>
        <w:t>El contratista durante la ejecución de la actividad contratada deberá dar cumplimiento a la normatividad vigente en materia de Seguridad y Salud en el Trabajo establecidas por el gobierno nacional. Todo el personal vinculado a la ejecución del contrato derivado del presente proceso de selección deberá dar cumplimiento a la normatividad legal vigente en riesgos laborales.</w:t>
      </w:r>
    </w:p>
    <w:p w:rsidRPr="00F10F62" w:rsidR="00433185" w:rsidP="00433185" w:rsidRDefault="00433185" w14:paraId="5550C94C" w14:textId="2CE1EA4D">
      <w:pPr>
        <w:pStyle w:val="BodyText"/>
        <w:spacing w:before="9"/>
        <w:ind w:right="15"/>
        <w:rPr>
          <w:rFonts w:cs="Arial"/>
          <w:sz w:val="22"/>
          <w:szCs w:val="22"/>
        </w:rPr>
      </w:pPr>
      <w:r w:rsidRPr="00F10F62">
        <w:rPr>
          <w:rFonts w:cs="Arial"/>
          <w:sz w:val="22"/>
          <w:szCs w:val="22"/>
        </w:rPr>
        <w:t>Igualmente, el contratista se compromete a cumplir lo señalado en el Manual de Requisitos de Seguridad y Salud en el Trabajo de la Secretaría, el cual se encuentra dentro del Sistema Integrado de Gestión de la Entidad y cumplir con la normatividad vigente y aplicable en esta materia.</w:t>
      </w:r>
    </w:p>
    <w:p w:rsidRPr="00F10F62" w:rsidR="00433185" w:rsidP="00433185" w:rsidRDefault="00433185" w14:paraId="71E662E3" w14:textId="468F8CD9">
      <w:pPr>
        <w:pStyle w:val="BodyText"/>
        <w:spacing w:before="9"/>
        <w:ind w:right="15"/>
        <w:rPr>
          <w:rFonts w:cs="Arial"/>
          <w:sz w:val="22"/>
          <w:szCs w:val="22"/>
        </w:rPr>
      </w:pPr>
      <w:r w:rsidRPr="00F10F62">
        <w:rPr>
          <w:rFonts w:cs="Arial"/>
          <w:sz w:val="22"/>
          <w:szCs w:val="22"/>
        </w:rPr>
        <w:t>En virtud de lo anterior</w:t>
      </w:r>
      <w:r w:rsidR="00B673B3">
        <w:rPr>
          <w:rFonts w:cs="Arial"/>
          <w:sz w:val="22"/>
          <w:szCs w:val="22"/>
        </w:rPr>
        <w:t>,</w:t>
      </w:r>
      <w:r w:rsidRPr="00F10F62">
        <w:rPr>
          <w:rFonts w:cs="Arial"/>
          <w:sz w:val="22"/>
          <w:szCs w:val="22"/>
        </w:rPr>
        <w:t xml:space="preserve"> el supervisor del contrato exigirá en un término no superior a veinte (20) días </w:t>
      </w:r>
      <w:r w:rsidR="00B673B3">
        <w:rPr>
          <w:rFonts w:cs="Arial"/>
          <w:sz w:val="22"/>
          <w:szCs w:val="22"/>
        </w:rPr>
        <w:t xml:space="preserve">de </w:t>
      </w:r>
      <w:r w:rsidRPr="00F10F62">
        <w:rPr>
          <w:rFonts w:cs="Arial"/>
          <w:sz w:val="22"/>
          <w:szCs w:val="22"/>
        </w:rPr>
        <w:t xml:space="preserve">ejecución </w:t>
      </w:r>
      <w:r w:rsidR="00B673B3">
        <w:rPr>
          <w:rFonts w:cs="Arial"/>
          <w:sz w:val="22"/>
          <w:szCs w:val="22"/>
        </w:rPr>
        <w:t>contractual</w:t>
      </w:r>
      <w:r w:rsidRPr="00F10F62">
        <w:rPr>
          <w:rFonts w:cs="Arial"/>
          <w:sz w:val="22"/>
          <w:szCs w:val="22"/>
        </w:rPr>
        <w:t xml:space="preserve"> y antes del primer pago, entre otros</w:t>
      </w:r>
      <w:r w:rsidR="00B673B3">
        <w:rPr>
          <w:rFonts w:cs="Arial"/>
          <w:sz w:val="22"/>
          <w:szCs w:val="22"/>
        </w:rPr>
        <w:t>,</w:t>
      </w:r>
      <w:r w:rsidRPr="00F10F62">
        <w:rPr>
          <w:rFonts w:cs="Arial"/>
          <w:sz w:val="22"/>
          <w:szCs w:val="22"/>
        </w:rPr>
        <w:t xml:space="preserve"> los siguientes documentos en el marco del SG-SST:</w:t>
      </w:r>
    </w:p>
    <w:p w:rsidRPr="00F10F62" w:rsidR="00433185" w:rsidP="008208FE" w:rsidRDefault="00433185" w14:paraId="2E7956E0" w14:textId="77777777">
      <w:pPr>
        <w:pStyle w:val="BodyText"/>
        <w:spacing w:after="0"/>
        <w:ind w:left="426" w:right="15" w:hanging="426"/>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Evidencias de realización de capacitaciones en los últimos 6 meses.</w:t>
      </w:r>
    </w:p>
    <w:p w:rsidRPr="00F10F62" w:rsidR="00433185" w:rsidP="008208FE" w:rsidRDefault="00433185" w14:paraId="0006A2C6" w14:textId="2D4FAC9B">
      <w:pPr>
        <w:pStyle w:val="BodyText"/>
        <w:spacing w:after="0"/>
        <w:ind w:left="426" w:right="15" w:hanging="426"/>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Matriz de Elementos de protección personal, firmada por el representante legal, con evidencias de entrega de los</w:t>
      </w:r>
      <w:r w:rsidRPr="00F10F62" w:rsidR="008208FE">
        <w:rPr>
          <w:rFonts w:cs="Arial"/>
          <w:sz w:val="22"/>
          <w:szCs w:val="22"/>
        </w:rPr>
        <w:t xml:space="preserve"> </w:t>
      </w:r>
      <w:r w:rsidRPr="00F10F62">
        <w:rPr>
          <w:rFonts w:cs="Arial"/>
          <w:sz w:val="22"/>
          <w:szCs w:val="22"/>
        </w:rPr>
        <w:t>Elementos de Protección Personal del personal que ejecutará la actividad, con alcance a elementos de protección contra caídas.</w:t>
      </w:r>
    </w:p>
    <w:p w:rsidRPr="00F10F62" w:rsidR="00433185" w:rsidP="008208FE" w:rsidRDefault="00433185" w14:paraId="199F3FC7" w14:textId="77777777">
      <w:pPr>
        <w:pStyle w:val="BodyText"/>
        <w:spacing w:after="0"/>
        <w:ind w:left="426" w:right="15" w:hanging="426"/>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Evidencias de procesos de inducción del SG-SST del contratista.</w:t>
      </w:r>
    </w:p>
    <w:p w:rsidRPr="00F10F62" w:rsidR="00433185" w:rsidP="008208FE" w:rsidRDefault="00433185" w14:paraId="0D5E7177" w14:textId="77777777">
      <w:pPr>
        <w:pStyle w:val="BodyText"/>
        <w:spacing w:after="0"/>
        <w:ind w:left="426" w:right="15" w:hanging="426"/>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Procedimiento de trabajo seguro en la inspección de los equipos de movimiento vertical, garantizando que como mínimo tenga:</w:t>
      </w:r>
    </w:p>
    <w:p w:rsidRPr="00F10F62" w:rsidR="00433185" w:rsidP="008208FE" w:rsidRDefault="00433185" w14:paraId="7B339DE4" w14:textId="77777777">
      <w:pPr>
        <w:pStyle w:val="BodyText"/>
        <w:spacing w:after="0"/>
        <w:ind w:left="993" w:right="15" w:hanging="273"/>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Identificación de equipos a intervenir, información que será proporcionada por el contratista.</w:t>
      </w:r>
    </w:p>
    <w:p w:rsidRPr="00F10F62" w:rsidR="00433185" w:rsidP="008208FE" w:rsidRDefault="00433185" w14:paraId="063D1C4D" w14:textId="77777777">
      <w:pPr>
        <w:pStyle w:val="BodyText"/>
        <w:spacing w:after="0"/>
        <w:ind w:left="993" w:right="15" w:hanging="273"/>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Listado de Herramientas y hojas de vida.</w:t>
      </w:r>
    </w:p>
    <w:p w:rsidRPr="00F10F62" w:rsidR="00433185" w:rsidP="008208FE" w:rsidRDefault="00433185" w14:paraId="71736998" w14:textId="77777777">
      <w:pPr>
        <w:pStyle w:val="BodyText"/>
        <w:spacing w:after="0"/>
        <w:ind w:left="993" w:right="15" w:hanging="273"/>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Matriz de Identificación de peligros y procesos de divulgación con los trabajadores</w:t>
      </w:r>
    </w:p>
    <w:p w:rsidRPr="00F10F62" w:rsidR="00433185" w:rsidP="008208FE" w:rsidRDefault="00433185" w14:paraId="73A6F230" w14:textId="77777777">
      <w:pPr>
        <w:pStyle w:val="BodyText"/>
        <w:spacing w:after="0"/>
        <w:ind w:left="993" w:right="15" w:hanging="273"/>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Controles de los peligros y riesgos</w:t>
      </w:r>
    </w:p>
    <w:p w:rsidRPr="00F10F62" w:rsidR="00433185" w:rsidP="008208FE" w:rsidRDefault="00433185" w14:paraId="66A612F2" w14:textId="5DC85EAB">
      <w:pPr>
        <w:pStyle w:val="BodyText"/>
        <w:spacing w:after="0"/>
        <w:ind w:left="993" w:right="15" w:hanging="273"/>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Procesos de señalización, demarcación y delimitación de las áreas de</w:t>
      </w:r>
      <w:r w:rsidR="00C00F19">
        <w:rPr>
          <w:rFonts w:cs="Arial"/>
          <w:sz w:val="22"/>
          <w:szCs w:val="22"/>
        </w:rPr>
        <w:t xml:space="preserve"> trabajo.</w:t>
      </w:r>
    </w:p>
    <w:p w:rsidRPr="00F10F62" w:rsidR="00433185" w:rsidP="008208FE" w:rsidRDefault="00433185" w14:paraId="0C31C355" w14:textId="77777777">
      <w:pPr>
        <w:pStyle w:val="BodyText"/>
        <w:spacing w:after="0"/>
        <w:ind w:left="993" w:right="15" w:hanging="273"/>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Validación de requerimiento de formación para trabajos de alto riesgo si aplica</w:t>
      </w:r>
    </w:p>
    <w:p w:rsidRPr="00F10F62" w:rsidR="00433185" w:rsidP="008208FE" w:rsidRDefault="00433185" w14:paraId="6C1F3931" w14:textId="77777777">
      <w:pPr>
        <w:pStyle w:val="BodyText"/>
        <w:spacing w:after="0"/>
        <w:ind w:left="993" w:right="15" w:hanging="273"/>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Anexar los formatos de lista de chequeo que estén asociados al procedimiento de trabajo seguro</w:t>
      </w:r>
    </w:p>
    <w:p w:rsidRPr="00F10F62" w:rsidR="00433185" w:rsidP="008208FE" w:rsidRDefault="00433185" w14:paraId="249E63F8" w14:textId="1AEACEA5">
      <w:pPr>
        <w:pStyle w:val="BodyText"/>
        <w:spacing w:after="0"/>
        <w:ind w:left="993" w:right="15" w:hanging="273"/>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Entre otros aspectos inherentes a la gestión del riesgo que considere el empleador</w:t>
      </w:r>
      <w:r w:rsidR="009A3AEB">
        <w:rPr>
          <w:rFonts w:cs="Arial"/>
          <w:sz w:val="22"/>
          <w:szCs w:val="22"/>
        </w:rPr>
        <w:t>.</w:t>
      </w:r>
    </w:p>
    <w:p w:rsidRPr="00F10F62" w:rsidR="005F4F8D" w:rsidP="005F4F8D" w:rsidRDefault="005F4F8D" w14:paraId="35FC7411" w14:textId="732062AB">
      <w:pPr>
        <w:pStyle w:val="BodyText"/>
        <w:spacing w:after="0"/>
        <w:ind w:right="15"/>
        <w:rPr>
          <w:rFonts w:cs="Arial"/>
          <w:sz w:val="22"/>
          <w:szCs w:val="22"/>
        </w:rPr>
      </w:pPr>
    </w:p>
    <w:p w:rsidRPr="00F10F62" w:rsidR="005F4F8D" w:rsidP="005F4F8D" w:rsidRDefault="005F4F8D" w14:paraId="3C762C76" w14:textId="31C3C137">
      <w:pPr>
        <w:pStyle w:val="BodyText"/>
        <w:spacing w:after="0"/>
        <w:ind w:right="15"/>
        <w:rPr>
          <w:rFonts w:cs="Arial"/>
          <w:sz w:val="22"/>
          <w:szCs w:val="22"/>
        </w:rPr>
      </w:pPr>
      <w:r w:rsidRPr="00F10F62">
        <w:rPr>
          <w:rFonts w:cs="Arial"/>
          <w:sz w:val="22"/>
          <w:szCs w:val="22"/>
        </w:rPr>
        <w:t>Adicional a la información anteriormente mencionada deberá enviar:</w:t>
      </w:r>
    </w:p>
    <w:p w:rsidRPr="00F10F62" w:rsidR="005F4F8D" w:rsidP="005F4F8D" w:rsidRDefault="005F4F8D" w14:paraId="3DD82071" w14:textId="27615124">
      <w:pPr>
        <w:pStyle w:val="BodyText"/>
        <w:spacing w:after="0"/>
        <w:ind w:right="15"/>
        <w:rPr>
          <w:rFonts w:cs="Arial"/>
          <w:sz w:val="22"/>
          <w:szCs w:val="22"/>
        </w:rPr>
      </w:pPr>
    </w:p>
    <w:p w:rsidRPr="00F10F62" w:rsidR="005F4F8D" w:rsidP="005F4F8D" w:rsidRDefault="005F4F8D" w14:paraId="4C481A3F" w14:textId="77777777">
      <w:pPr>
        <w:pStyle w:val="BodyText"/>
        <w:spacing w:after="0"/>
        <w:ind w:left="426" w:right="15" w:hanging="426"/>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Procedimiento de trabajo de alturas con una vigencia de actualización no mayor a 1 año, garantizando que aparezcan los controles de alturas acorde a la actividad a desarrollar.</w:t>
      </w:r>
    </w:p>
    <w:p w:rsidRPr="00F10F62" w:rsidR="005F4F8D" w:rsidP="005F4F8D" w:rsidRDefault="005F4F8D" w14:paraId="5B728D7F" w14:textId="0D44DC7C">
      <w:pPr>
        <w:pStyle w:val="BodyText"/>
        <w:spacing w:after="0"/>
        <w:ind w:left="426" w:right="15" w:hanging="426"/>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Formato de permiso de trabajo en alturas, el permiso de trabajo debe contener como mínimo lo siguiente:</w:t>
      </w:r>
    </w:p>
    <w:p w:rsidRPr="00F10F62" w:rsidR="005F4F8D" w:rsidP="005F4F8D" w:rsidRDefault="005F4F8D" w14:paraId="25CB2E61" w14:textId="7EBF14F4">
      <w:pPr>
        <w:pStyle w:val="BodyText"/>
        <w:spacing w:after="0"/>
        <w:ind w:left="426" w:right="15" w:hanging="426"/>
        <w:rPr>
          <w:rFonts w:cs="Arial"/>
          <w:sz w:val="22"/>
          <w:szCs w:val="22"/>
        </w:rPr>
      </w:pPr>
    </w:p>
    <w:p w:rsidRPr="00F10F62" w:rsidR="005F4F8D" w:rsidP="005F4F8D" w:rsidRDefault="005F4F8D" w14:paraId="18DAC167" w14:textId="77777777">
      <w:pPr>
        <w:pStyle w:val="BodyText"/>
        <w:spacing w:after="0"/>
        <w:ind w:left="852" w:right="15" w:hanging="426"/>
        <w:rPr>
          <w:rFonts w:cs="Arial"/>
          <w:sz w:val="22"/>
          <w:szCs w:val="22"/>
        </w:rPr>
      </w:pPr>
      <w:r w:rsidRPr="00F10F62">
        <w:rPr>
          <w:rFonts w:cs="Arial"/>
          <w:sz w:val="22"/>
          <w:szCs w:val="22"/>
        </w:rPr>
        <w:t>a)</w:t>
      </w:r>
      <w:r w:rsidRPr="00F10F62">
        <w:rPr>
          <w:rFonts w:cs="Arial"/>
          <w:sz w:val="22"/>
          <w:szCs w:val="22"/>
        </w:rPr>
        <w:tab/>
      </w:r>
      <w:r w:rsidRPr="00F10F62">
        <w:rPr>
          <w:rFonts w:cs="Arial"/>
          <w:sz w:val="22"/>
          <w:szCs w:val="22"/>
        </w:rPr>
        <w:t>Nombre (s) de trabajador (es).</w:t>
      </w:r>
    </w:p>
    <w:p w:rsidRPr="00F10F62" w:rsidR="005F4F8D" w:rsidP="005F4F8D" w:rsidRDefault="005F4F8D" w14:paraId="1B3A5028" w14:textId="77777777">
      <w:pPr>
        <w:pStyle w:val="BodyText"/>
        <w:spacing w:after="0"/>
        <w:ind w:left="852" w:right="15" w:hanging="426"/>
        <w:rPr>
          <w:rFonts w:cs="Arial"/>
          <w:sz w:val="22"/>
          <w:szCs w:val="22"/>
        </w:rPr>
      </w:pPr>
      <w:r w:rsidRPr="00F10F62">
        <w:rPr>
          <w:rFonts w:cs="Arial"/>
          <w:sz w:val="22"/>
          <w:szCs w:val="22"/>
        </w:rPr>
        <w:t>b)</w:t>
      </w:r>
      <w:r w:rsidRPr="00F10F62">
        <w:rPr>
          <w:rFonts w:cs="Arial"/>
          <w:sz w:val="22"/>
          <w:szCs w:val="22"/>
        </w:rPr>
        <w:tab/>
      </w:r>
      <w:r w:rsidRPr="00F10F62">
        <w:rPr>
          <w:rFonts w:cs="Arial"/>
          <w:sz w:val="22"/>
          <w:szCs w:val="22"/>
        </w:rPr>
        <w:t>Tipo de trabajo.</w:t>
      </w:r>
    </w:p>
    <w:p w:rsidRPr="00F10F62" w:rsidR="005F4F8D" w:rsidP="005F4F8D" w:rsidRDefault="005F4F8D" w14:paraId="2721C9CD" w14:textId="77777777">
      <w:pPr>
        <w:pStyle w:val="BodyText"/>
        <w:spacing w:after="0"/>
        <w:ind w:left="852" w:right="15" w:hanging="426"/>
        <w:rPr>
          <w:rFonts w:cs="Arial"/>
          <w:sz w:val="22"/>
          <w:szCs w:val="22"/>
        </w:rPr>
      </w:pPr>
      <w:r w:rsidRPr="00F10F62">
        <w:rPr>
          <w:rFonts w:cs="Arial"/>
          <w:sz w:val="22"/>
          <w:szCs w:val="22"/>
        </w:rPr>
        <w:t>c)</w:t>
      </w:r>
      <w:r w:rsidRPr="00F10F62">
        <w:rPr>
          <w:rFonts w:cs="Arial"/>
          <w:sz w:val="22"/>
          <w:szCs w:val="22"/>
        </w:rPr>
        <w:tab/>
      </w:r>
      <w:r w:rsidRPr="00F10F62">
        <w:rPr>
          <w:rFonts w:cs="Arial"/>
          <w:sz w:val="22"/>
          <w:szCs w:val="22"/>
        </w:rPr>
        <w:t>Altura aproximada a la cual se va a desarrollar la actividad.</w:t>
      </w:r>
    </w:p>
    <w:p w:rsidRPr="00F10F62" w:rsidR="005F4F8D" w:rsidP="005F4F8D" w:rsidRDefault="005F4F8D" w14:paraId="56478AF3" w14:textId="77777777">
      <w:pPr>
        <w:pStyle w:val="BodyText"/>
        <w:spacing w:after="0"/>
        <w:ind w:left="852" w:right="15" w:hanging="426"/>
        <w:rPr>
          <w:rFonts w:cs="Arial"/>
          <w:sz w:val="22"/>
          <w:szCs w:val="22"/>
        </w:rPr>
      </w:pPr>
      <w:r w:rsidRPr="00F10F62">
        <w:rPr>
          <w:rFonts w:cs="Arial"/>
          <w:sz w:val="22"/>
          <w:szCs w:val="22"/>
        </w:rPr>
        <w:t>d)</w:t>
      </w:r>
      <w:r w:rsidRPr="00F10F62">
        <w:rPr>
          <w:rFonts w:cs="Arial"/>
          <w:sz w:val="22"/>
          <w:szCs w:val="22"/>
        </w:rPr>
        <w:tab/>
      </w:r>
      <w:r w:rsidRPr="00F10F62">
        <w:rPr>
          <w:rFonts w:cs="Arial"/>
          <w:sz w:val="22"/>
          <w:szCs w:val="22"/>
        </w:rPr>
        <w:t>Fecha y hora de inicio y de terminación de la tarea.</w:t>
      </w:r>
    </w:p>
    <w:p w:rsidRPr="00F10F62" w:rsidR="005F4F8D" w:rsidP="005F4F8D" w:rsidRDefault="005F4F8D" w14:paraId="11AA5F14" w14:textId="77777777">
      <w:pPr>
        <w:pStyle w:val="BodyText"/>
        <w:spacing w:after="0"/>
        <w:ind w:left="852" w:right="15" w:hanging="426"/>
        <w:rPr>
          <w:rFonts w:cs="Arial"/>
          <w:sz w:val="22"/>
          <w:szCs w:val="22"/>
        </w:rPr>
      </w:pPr>
      <w:r w:rsidRPr="00F10F62">
        <w:rPr>
          <w:rFonts w:cs="Arial"/>
          <w:sz w:val="22"/>
          <w:szCs w:val="22"/>
        </w:rPr>
        <w:t>e)</w:t>
      </w:r>
      <w:r w:rsidRPr="00F10F62">
        <w:rPr>
          <w:rFonts w:cs="Arial"/>
          <w:sz w:val="22"/>
          <w:szCs w:val="22"/>
        </w:rPr>
        <w:tab/>
      </w:r>
      <w:r w:rsidRPr="00F10F62">
        <w:rPr>
          <w:rFonts w:cs="Arial"/>
          <w:sz w:val="22"/>
          <w:szCs w:val="22"/>
        </w:rPr>
        <w:t>Verificación de la afiliación vigente a la seguridad social.</w:t>
      </w:r>
    </w:p>
    <w:p w:rsidRPr="00F10F62" w:rsidR="005F4F8D" w:rsidP="005F4F8D" w:rsidRDefault="005F4F8D" w14:paraId="500E2ABA" w14:textId="77777777">
      <w:pPr>
        <w:pStyle w:val="BodyText"/>
        <w:spacing w:after="0"/>
        <w:ind w:left="852" w:right="15" w:hanging="426"/>
        <w:rPr>
          <w:rFonts w:cs="Arial"/>
          <w:sz w:val="22"/>
          <w:szCs w:val="22"/>
        </w:rPr>
      </w:pPr>
      <w:r w:rsidRPr="00F10F62">
        <w:rPr>
          <w:rFonts w:cs="Arial"/>
          <w:sz w:val="22"/>
          <w:szCs w:val="22"/>
        </w:rPr>
        <w:t>f)</w:t>
      </w:r>
      <w:r w:rsidRPr="00F10F62">
        <w:rPr>
          <w:rFonts w:cs="Arial"/>
          <w:sz w:val="22"/>
          <w:szCs w:val="22"/>
        </w:rPr>
        <w:tab/>
      </w:r>
      <w:r w:rsidRPr="00F10F62">
        <w:rPr>
          <w:rFonts w:cs="Arial"/>
          <w:sz w:val="22"/>
          <w:szCs w:val="22"/>
        </w:rPr>
        <w:t>Requisitos de trabajador (requerimientos de aptitud).</w:t>
      </w:r>
    </w:p>
    <w:p w:rsidRPr="00F10F62" w:rsidR="005F4F8D" w:rsidP="005F4F8D" w:rsidRDefault="005F4F8D" w14:paraId="4A89FEB5" w14:textId="77777777">
      <w:pPr>
        <w:pStyle w:val="BodyText"/>
        <w:spacing w:after="0"/>
        <w:ind w:left="852" w:right="15" w:hanging="426"/>
        <w:rPr>
          <w:rFonts w:cs="Arial"/>
          <w:sz w:val="22"/>
          <w:szCs w:val="22"/>
        </w:rPr>
      </w:pPr>
      <w:r w:rsidRPr="00F10F62">
        <w:rPr>
          <w:rFonts w:cs="Arial"/>
          <w:sz w:val="22"/>
          <w:szCs w:val="22"/>
        </w:rPr>
        <w:t>g)</w:t>
      </w:r>
      <w:r w:rsidRPr="00F10F62">
        <w:rPr>
          <w:rFonts w:cs="Arial"/>
          <w:sz w:val="22"/>
          <w:szCs w:val="22"/>
        </w:rPr>
        <w:tab/>
      </w:r>
      <w:r w:rsidRPr="00F10F62">
        <w:rPr>
          <w:rFonts w:cs="Arial"/>
          <w:sz w:val="22"/>
          <w:szCs w:val="22"/>
        </w:rPr>
        <w:t>Descripción y procedimiento de la tarea.</w:t>
      </w:r>
    </w:p>
    <w:p w:rsidRPr="00F10F62" w:rsidR="005F4F8D" w:rsidP="005F4F8D" w:rsidRDefault="005F4F8D" w14:paraId="2AFD3721" w14:textId="77777777">
      <w:pPr>
        <w:pStyle w:val="BodyText"/>
        <w:spacing w:after="0"/>
        <w:ind w:left="852" w:right="15" w:hanging="426"/>
        <w:rPr>
          <w:rFonts w:cs="Arial"/>
          <w:sz w:val="22"/>
          <w:szCs w:val="22"/>
        </w:rPr>
      </w:pPr>
      <w:r w:rsidRPr="00F10F62">
        <w:rPr>
          <w:rFonts w:cs="Arial"/>
          <w:sz w:val="22"/>
          <w:szCs w:val="22"/>
        </w:rPr>
        <w:t>h)</w:t>
      </w:r>
      <w:r w:rsidRPr="00F10F62">
        <w:rPr>
          <w:rFonts w:cs="Arial"/>
          <w:sz w:val="22"/>
          <w:szCs w:val="22"/>
        </w:rPr>
        <w:tab/>
      </w:r>
      <w:r w:rsidRPr="00F10F62">
        <w:rPr>
          <w:rFonts w:cs="Arial"/>
          <w:sz w:val="22"/>
          <w:szCs w:val="22"/>
        </w:rPr>
        <w:t>Elementos de protección personal seleccionados por el empleador teniendo en cuenta los riesgos y requerimientos propios de la tarea, conforme a lo dispuesto en la presente resolución.</w:t>
      </w:r>
    </w:p>
    <w:p w:rsidRPr="00F10F62" w:rsidR="005F4F8D" w:rsidP="005F4F8D" w:rsidRDefault="005F4F8D" w14:paraId="4F38AA81" w14:textId="77777777">
      <w:pPr>
        <w:pStyle w:val="BodyText"/>
        <w:spacing w:after="0"/>
        <w:ind w:left="852" w:right="15" w:hanging="426"/>
        <w:rPr>
          <w:rFonts w:cs="Arial"/>
          <w:sz w:val="22"/>
          <w:szCs w:val="22"/>
        </w:rPr>
      </w:pPr>
      <w:r w:rsidRPr="00F10F62">
        <w:rPr>
          <w:rFonts w:cs="Arial"/>
          <w:sz w:val="22"/>
          <w:szCs w:val="22"/>
        </w:rPr>
        <w:t>i)</w:t>
      </w:r>
      <w:r w:rsidRPr="00F10F62">
        <w:rPr>
          <w:rFonts w:cs="Arial"/>
          <w:sz w:val="22"/>
          <w:szCs w:val="22"/>
        </w:rPr>
        <w:tab/>
      </w:r>
      <w:r w:rsidRPr="00F10F62">
        <w:rPr>
          <w:rFonts w:cs="Arial"/>
          <w:sz w:val="22"/>
          <w:szCs w:val="22"/>
        </w:rPr>
        <w:t>Verificación de los puntos de anclaje por cada trabajador.</w:t>
      </w:r>
    </w:p>
    <w:p w:rsidRPr="00F10F62" w:rsidR="005F4F8D" w:rsidP="005F4F8D" w:rsidRDefault="005F4F8D" w14:paraId="4BF1F592" w14:textId="77777777">
      <w:pPr>
        <w:pStyle w:val="BodyText"/>
        <w:spacing w:after="0"/>
        <w:ind w:left="852" w:right="15" w:hanging="426"/>
        <w:rPr>
          <w:rFonts w:cs="Arial"/>
          <w:sz w:val="22"/>
          <w:szCs w:val="22"/>
        </w:rPr>
      </w:pPr>
      <w:r w:rsidRPr="00F10F62">
        <w:rPr>
          <w:rFonts w:cs="Arial"/>
          <w:sz w:val="22"/>
          <w:szCs w:val="22"/>
        </w:rPr>
        <w:t>j)</w:t>
      </w:r>
      <w:r w:rsidRPr="00F10F62">
        <w:rPr>
          <w:rFonts w:cs="Arial"/>
          <w:sz w:val="22"/>
          <w:szCs w:val="22"/>
        </w:rPr>
        <w:tab/>
      </w:r>
      <w:r w:rsidRPr="00F10F62">
        <w:rPr>
          <w:rFonts w:cs="Arial"/>
          <w:sz w:val="22"/>
          <w:szCs w:val="22"/>
        </w:rPr>
        <w:t>Sistema de prevención contra caídas.</w:t>
      </w:r>
    </w:p>
    <w:p w:rsidRPr="00F10F62" w:rsidR="005F4F8D" w:rsidP="005F4F8D" w:rsidRDefault="005F4F8D" w14:paraId="1C66D2A9" w14:textId="77777777">
      <w:pPr>
        <w:pStyle w:val="BodyText"/>
        <w:spacing w:after="0"/>
        <w:ind w:left="852" w:right="15" w:hanging="426"/>
        <w:rPr>
          <w:rFonts w:cs="Arial"/>
          <w:sz w:val="22"/>
          <w:szCs w:val="22"/>
        </w:rPr>
      </w:pPr>
      <w:r w:rsidRPr="00F10F62">
        <w:rPr>
          <w:rFonts w:cs="Arial"/>
          <w:sz w:val="22"/>
          <w:szCs w:val="22"/>
        </w:rPr>
        <w:t>k)</w:t>
      </w:r>
      <w:r w:rsidRPr="00F10F62">
        <w:rPr>
          <w:rFonts w:cs="Arial"/>
          <w:sz w:val="22"/>
          <w:szCs w:val="22"/>
        </w:rPr>
        <w:tab/>
      </w:r>
      <w:r w:rsidRPr="00F10F62">
        <w:rPr>
          <w:rFonts w:cs="Arial"/>
          <w:sz w:val="22"/>
          <w:szCs w:val="22"/>
        </w:rPr>
        <w:t>Equipos, sistema de acceso para trabajo en alturas.</w:t>
      </w:r>
    </w:p>
    <w:p w:rsidRPr="00F10F62" w:rsidR="005F4F8D" w:rsidP="005F4F8D" w:rsidRDefault="005F4F8D" w14:paraId="0393CD0E" w14:textId="43177B8A">
      <w:pPr>
        <w:pStyle w:val="BodyText"/>
        <w:spacing w:after="0"/>
        <w:ind w:left="852" w:right="15" w:hanging="426"/>
        <w:rPr>
          <w:rFonts w:cs="Arial"/>
          <w:sz w:val="22"/>
          <w:szCs w:val="22"/>
        </w:rPr>
      </w:pPr>
      <w:r w:rsidRPr="00F10F62">
        <w:rPr>
          <w:rFonts w:cs="Arial"/>
          <w:sz w:val="22"/>
          <w:szCs w:val="22"/>
        </w:rPr>
        <w:t>l)</w:t>
      </w:r>
      <w:r w:rsidRPr="00F10F62">
        <w:rPr>
          <w:rFonts w:cs="Arial"/>
          <w:sz w:val="22"/>
          <w:szCs w:val="22"/>
        </w:rPr>
        <w:tab/>
      </w:r>
      <w:r w:rsidRPr="00F10F62">
        <w:rPr>
          <w:rFonts w:cs="Arial"/>
          <w:sz w:val="22"/>
          <w:szCs w:val="22"/>
        </w:rPr>
        <w:t>Herramientas a utilizar.</w:t>
      </w:r>
    </w:p>
    <w:p w:rsidRPr="00F10F62" w:rsidR="005F4F8D" w:rsidP="005F4F8D" w:rsidRDefault="005F4F8D" w14:paraId="76EB36F8" w14:textId="62704EB0">
      <w:pPr>
        <w:pStyle w:val="BodyText"/>
        <w:spacing w:after="0"/>
        <w:ind w:left="852" w:right="15" w:hanging="426"/>
        <w:rPr>
          <w:rFonts w:cs="Arial"/>
          <w:sz w:val="22"/>
          <w:szCs w:val="22"/>
        </w:rPr>
      </w:pPr>
      <w:r w:rsidRPr="00F10F62">
        <w:rPr>
          <w:rFonts w:cs="Arial"/>
          <w:sz w:val="22"/>
          <w:szCs w:val="22"/>
        </w:rPr>
        <w:t>m)</w:t>
      </w:r>
      <w:r w:rsidRPr="00F10F62">
        <w:rPr>
          <w:rFonts w:cs="Arial"/>
          <w:sz w:val="22"/>
          <w:szCs w:val="22"/>
        </w:rPr>
        <w:tab/>
      </w:r>
      <w:r w:rsidRPr="00F10F62">
        <w:rPr>
          <w:rFonts w:cs="Arial"/>
          <w:sz w:val="22"/>
          <w:szCs w:val="22"/>
        </w:rPr>
        <w:t>Constancia de capacitación o certificado de competencia laboral para prevención para caídas en trabajo en alturas.</w:t>
      </w:r>
    </w:p>
    <w:p w:rsidRPr="00F10F62" w:rsidR="005F4F8D" w:rsidP="005F4F8D" w:rsidRDefault="005F4F8D" w14:paraId="75235F03" w14:textId="77777777">
      <w:pPr>
        <w:pStyle w:val="BodyText"/>
        <w:spacing w:after="0"/>
        <w:ind w:left="852" w:right="15" w:hanging="426"/>
        <w:rPr>
          <w:rFonts w:cs="Arial"/>
          <w:sz w:val="22"/>
          <w:szCs w:val="22"/>
        </w:rPr>
      </w:pPr>
      <w:r w:rsidRPr="00F10F62">
        <w:rPr>
          <w:rFonts w:cs="Arial"/>
          <w:sz w:val="22"/>
          <w:szCs w:val="22"/>
        </w:rPr>
        <w:t>n)</w:t>
      </w:r>
      <w:r w:rsidRPr="00F10F62">
        <w:rPr>
          <w:rFonts w:cs="Arial"/>
          <w:sz w:val="22"/>
          <w:szCs w:val="22"/>
        </w:rPr>
        <w:tab/>
      </w:r>
      <w:r w:rsidRPr="00F10F62">
        <w:rPr>
          <w:rFonts w:cs="Arial"/>
          <w:sz w:val="22"/>
          <w:szCs w:val="22"/>
        </w:rPr>
        <w:t>Observaciones</w:t>
      </w:r>
    </w:p>
    <w:p w:rsidRPr="00F10F62" w:rsidR="005F4F8D" w:rsidP="005F4F8D" w:rsidRDefault="005F4F8D" w14:paraId="09879F97" w14:textId="1AD4825D">
      <w:pPr>
        <w:pStyle w:val="BodyText"/>
        <w:spacing w:after="0"/>
        <w:ind w:left="852" w:right="15" w:hanging="426"/>
        <w:rPr>
          <w:rFonts w:cs="Arial"/>
          <w:sz w:val="22"/>
          <w:szCs w:val="22"/>
        </w:rPr>
      </w:pPr>
      <w:r w:rsidRPr="00F10F62">
        <w:rPr>
          <w:rFonts w:cs="Arial"/>
          <w:sz w:val="22"/>
          <w:szCs w:val="22"/>
        </w:rPr>
        <w:t>o)</w:t>
      </w:r>
      <w:r w:rsidRPr="00F10F62">
        <w:rPr>
          <w:rFonts w:cs="Arial"/>
          <w:sz w:val="22"/>
          <w:szCs w:val="22"/>
        </w:rPr>
        <w:tab/>
      </w:r>
      <w:r w:rsidRPr="00F10F62">
        <w:rPr>
          <w:rFonts w:cs="Arial"/>
          <w:sz w:val="22"/>
          <w:szCs w:val="22"/>
        </w:rPr>
        <w:t>Nombres y apellidos, firmas y números de cédulas de los trabajadores y de la persona que autoriza el trabajo.</w:t>
      </w:r>
    </w:p>
    <w:p w:rsidRPr="00F10F62" w:rsidR="00A45C59" w:rsidP="00A45C59" w:rsidRDefault="00A45C59" w14:paraId="6599E427" w14:textId="5BD2991D">
      <w:pPr>
        <w:pStyle w:val="BodyText"/>
        <w:spacing w:after="0"/>
        <w:ind w:right="15"/>
        <w:rPr>
          <w:rFonts w:cs="Arial"/>
          <w:sz w:val="22"/>
          <w:szCs w:val="22"/>
        </w:rPr>
      </w:pPr>
    </w:p>
    <w:p w:rsidRPr="00F10F62" w:rsidR="00A45C59" w:rsidP="00A45C59" w:rsidRDefault="00A45C59" w14:paraId="3948CB6C" w14:textId="0288D5CE">
      <w:pPr>
        <w:pStyle w:val="BodyText"/>
        <w:spacing w:after="0"/>
        <w:ind w:right="15"/>
        <w:rPr>
          <w:rFonts w:cs="Arial"/>
          <w:sz w:val="22"/>
          <w:szCs w:val="22"/>
        </w:rPr>
      </w:pPr>
      <w:r w:rsidRPr="00F10F62">
        <w:rPr>
          <w:rFonts w:cs="Arial"/>
          <w:b/>
          <w:bCs/>
          <w:sz w:val="22"/>
          <w:szCs w:val="22"/>
        </w:rPr>
        <w:t>Nota:</w:t>
      </w:r>
      <w:r w:rsidRPr="00F10F62">
        <w:rPr>
          <w:rFonts w:cs="Arial"/>
          <w:sz w:val="22"/>
          <w:szCs w:val="22"/>
        </w:rPr>
        <w:t xml:space="preserve"> El permiso de trabajo en alturas debe tener en cuenta las medidas para garantizar que se mantenga una distancia segura entre el trabajo y líneas o equipos eléctricos energizados y que se cuente con los elementos de protección necesarios, acordes con el nivel de riesgo (escaleras dieléctricas, parrillas, EPP dieléctrico, arco eléctrico, entre otros.</w:t>
      </w:r>
    </w:p>
    <w:p w:rsidRPr="00F10F62" w:rsidR="00A45C59" w:rsidP="00A45C59" w:rsidRDefault="00A45C59" w14:paraId="567EED04" w14:textId="5E57A099">
      <w:pPr>
        <w:pStyle w:val="BodyText"/>
        <w:spacing w:after="0"/>
        <w:ind w:right="15"/>
        <w:rPr>
          <w:rFonts w:cs="Arial"/>
          <w:sz w:val="22"/>
          <w:szCs w:val="22"/>
        </w:rPr>
      </w:pPr>
    </w:p>
    <w:p w:rsidRPr="00F10F62" w:rsidR="00A45C59" w:rsidP="00A45C59" w:rsidRDefault="00A45C59" w14:paraId="62B8FEDF" w14:textId="302A01AF">
      <w:pPr>
        <w:pStyle w:val="BodyText"/>
        <w:spacing w:after="0"/>
        <w:ind w:left="426" w:right="15" w:hanging="426"/>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Listado de los equipos de protección contra caídas que tendrán en uso en la ejecución del servicio (incluye certificación de inspección anual por intermedio de una persona o equipo de personas avaladas por el fabricante y/o calificadas)</w:t>
      </w:r>
    </w:p>
    <w:p w:rsidRPr="00F10F62" w:rsidR="00A45C59" w:rsidP="00A45C59" w:rsidRDefault="00A45C59" w14:paraId="568F633A" w14:textId="75FFBC69">
      <w:pPr>
        <w:pStyle w:val="BodyText"/>
        <w:spacing w:after="0"/>
        <w:ind w:left="426" w:right="15" w:hanging="426"/>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Procedimiento de trabajo seguro en espacios confinados, elaborado y firmado por una persona con experiencia certificable en manejo de espacios confinados (anexar evidencia de idoneidad), por el responsable del SG-SST y por el representante legal, este procedimiento debe garantizar como mínimo:</w:t>
      </w:r>
    </w:p>
    <w:p w:rsidRPr="00F10F62" w:rsidR="00A45C59" w:rsidP="00A45C59" w:rsidRDefault="00A45C59" w14:paraId="6EEBF430" w14:textId="6D03D2F1">
      <w:pPr>
        <w:pStyle w:val="BodyText"/>
        <w:spacing w:after="0"/>
        <w:ind w:left="426" w:right="15" w:hanging="426"/>
        <w:rPr>
          <w:rFonts w:cs="Arial"/>
          <w:sz w:val="22"/>
          <w:szCs w:val="22"/>
        </w:rPr>
      </w:pPr>
    </w:p>
    <w:p w:rsidRPr="00F10F62" w:rsidR="00A45C59" w:rsidP="00A45C59" w:rsidRDefault="00A45C59" w14:paraId="4CF8FB2C" w14:textId="77777777">
      <w:pPr>
        <w:pStyle w:val="BodyText"/>
        <w:spacing w:after="0"/>
        <w:ind w:left="852" w:right="15" w:hanging="426"/>
        <w:rPr>
          <w:rFonts w:cs="Arial"/>
          <w:sz w:val="22"/>
          <w:szCs w:val="22"/>
        </w:rPr>
      </w:pPr>
      <w:r w:rsidRPr="00F10F62">
        <w:rPr>
          <w:rFonts w:cs="Arial"/>
          <w:sz w:val="22"/>
          <w:szCs w:val="22"/>
        </w:rPr>
        <w:t>a)</w:t>
      </w:r>
      <w:r w:rsidRPr="00F10F62">
        <w:rPr>
          <w:rFonts w:cs="Arial"/>
          <w:sz w:val="22"/>
          <w:szCs w:val="22"/>
        </w:rPr>
        <w:tab/>
      </w:r>
      <w:r w:rsidRPr="00F10F62">
        <w:rPr>
          <w:rFonts w:cs="Arial"/>
          <w:sz w:val="22"/>
          <w:szCs w:val="22"/>
        </w:rPr>
        <w:t>Procesos de identificación de riesgos.</w:t>
      </w:r>
    </w:p>
    <w:p w:rsidRPr="00F10F62" w:rsidR="00A45C59" w:rsidP="00A45C59" w:rsidRDefault="00A45C59" w14:paraId="06C8B01D" w14:textId="77777777">
      <w:pPr>
        <w:pStyle w:val="BodyText"/>
        <w:spacing w:after="0"/>
        <w:ind w:left="852" w:right="15" w:hanging="426"/>
        <w:rPr>
          <w:rFonts w:cs="Arial"/>
          <w:sz w:val="22"/>
          <w:szCs w:val="22"/>
        </w:rPr>
      </w:pPr>
      <w:r w:rsidRPr="00F10F62">
        <w:rPr>
          <w:rFonts w:cs="Arial"/>
          <w:sz w:val="22"/>
          <w:szCs w:val="22"/>
        </w:rPr>
        <w:t>b)</w:t>
      </w:r>
      <w:r w:rsidRPr="00F10F62">
        <w:rPr>
          <w:rFonts w:cs="Arial"/>
          <w:sz w:val="22"/>
          <w:szCs w:val="22"/>
        </w:rPr>
        <w:tab/>
      </w:r>
      <w:r w:rsidRPr="00F10F62">
        <w:rPr>
          <w:rFonts w:cs="Arial"/>
          <w:sz w:val="22"/>
          <w:szCs w:val="22"/>
        </w:rPr>
        <w:t>Exámenes médicos ocupacionales requeridos para laborar en espacios confinados.</w:t>
      </w:r>
    </w:p>
    <w:p w:rsidRPr="00F10F62" w:rsidR="00A45C59" w:rsidP="00A45C59" w:rsidRDefault="00A45C59" w14:paraId="5C18F5F1" w14:textId="77777777">
      <w:pPr>
        <w:pStyle w:val="BodyText"/>
        <w:spacing w:after="0"/>
        <w:ind w:left="852" w:right="15" w:hanging="426"/>
        <w:rPr>
          <w:rFonts w:cs="Arial"/>
          <w:sz w:val="22"/>
          <w:szCs w:val="22"/>
        </w:rPr>
      </w:pPr>
      <w:r w:rsidRPr="00F10F62">
        <w:rPr>
          <w:rFonts w:cs="Arial"/>
          <w:sz w:val="22"/>
          <w:szCs w:val="22"/>
        </w:rPr>
        <w:t>c)</w:t>
      </w:r>
      <w:r w:rsidRPr="00F10F62">
        <w:rPr>
          <w:rFonts w:cs="Arial"/>
          <w:sz w:val="22"/>
          <w:szCs w:val="22"/>
        </w:rPr>
        <w:tab/>
      </w:r>
      <w:r w:rsidRPr="00F10F62">
        <w:rPr>
          <w:rFonts w:cs="Arial"/>
          <w:sz w:val="22"/>
          <w:szCs w:val="22"/>
        </w:rPr>
        <w:t>Procesos de formación y entrenamiento.</w:t>
      </w:r>
    </w:p>
    <w:p w:rsidRPr="00F10F62" w:rsidR="00A45C59" w:rsidP="00A45C59" w:rsidRDefault="00A45C59" w14:paraId="449FFB3D" w14:textId="77777777">
      <w:pPr>
        <w:pStyle w:val="BodyText"/>
        <w:spacing w:after="0"/>
        <w:ind w:left="852" w:right="15" w:hanging="426"/>
        <w:rPr>
          <w:rFonts w:cs="Arial"/>
          <w:sz w:val="22"/>
          <w:szCs w:val="22"/>
        </w:rPr>
      </w:pPr>
      <w:r w:rsidRPr="00F10F62">
        <w:rPr>
          <w:rFonts w:cs="Arial"/>
          <w:sz w:val="22"/>
          <w:szCs w:val="22"/>
        </w:rPr>
        <w:t>d)</w:t>
      </w:r>
      <w:r w:rsidRPr="00F10F62">
        <w:rPr>
          <w:rFonts w:cs="Arial"/>
          <w:sz w:val="22"/>
          <w:szCs w:val="22"/>
        </w:rPr>
        <w:tab/>
      </w:r>
      <w:r w:rsidRPr="00F10F62">
        <w:rPr>
          <w:rFonts w:cs="Arial"/>
          <w:sz w:val="22"/>
          <w:szCs w:val="22"/>
        </w:rPr>
        <w:t>Elementos de protección personal a utilizar.</w:t>
      </w:r>
    </w:p>
    <w:p w:rsidRPr="00F10F62" w:rsidR="00A45C59" w:rsidP="00A45C59" w:rsidRDefault="00A45C59" w14:paraId="48762116" w14:textId="77777777">
      <w:pPr>
        <w:pStyle w:val="BodyText"/>
        <w:spacing w:after="0"/>
        <w:ind w:left="852" w:right="15" w:hanging="426"/>
        <w:rPr>
          <w:rFonts w:cs="Arial"/>
          <w:sz w:val="22"/>
          <w:szCs w:val="22"/>
        </w:rPr>
      </w:pPr>
      <w:r w:rsidRPr="00F10F62">
        <w:rPr>
          <w:rFonts w:cs="Arial"/>
          <w:sz w:val="22"/>
          <w:szCs w:val="22"/>
        </w:rPr>
        <w:t>e)</w:t>
      </w:r>
      <w:r w:rsidRPr="00F10F62">
        <w:rPr>
          <w:rFonts w:cs="Arial"/>
          <w:sz w:val="22"/>
          <w:szCs w:val="22"/>
        </w:rPr>
        <w:tab/>
      </w:r>
      <w:r w:rsidRPr="00F10F62">
        <w:rPr>
          <w:rFonts w:cs="Arial"/>
          <w:sz w:val="22"/>
          <w:szCs w:val="22"/>
        </w:rPr>
        <w:t>Manejo y atención de emergencias.</w:t>
      </w:r>
    </w:p>
    <w:p w:rsidRPr="00F10F62" w:rsidR="00A45C59" w:rsidP="00A45C59" w:rsidRDefault="00A45C59" w14:paraId="76E01F3B" w14:textId="77777777">
      <w:pPr>
        <w:pStyle w:val="BodyText"/>
        <w:spacing w:after="0"/>
        <w:ind w:left="852" w:right="15" w:hanging="426"/>
        <w:rPr>
          <w:rFonts w:cs="Arial"/>
          <w:sz w:val="22"/>
          <w:szCs w:val="22"/>
        </w:rPr>
      </w:pPr>
      <w:r w:rsidRPr="00F10F62">
        <w:rPr>
          <w:rFonts w:cs="Arial"/>
          <w:sz w:val="22"/>
          <w:szCs w:val="22"/>
        </w:rPr>
        <w:t>f)</w:t>
      </w:r>
      <w:r w:rsidRPr="00F10F62">
        <w:rPr>
          <w:rFonts w:cs="Arial"/>
          <w:sz w:val="22"/>
          <w:szCs w:val="22"/>
        </w:rPr>
        <w:tab/>
      </w:r>
      <w:r w:rsidRPr="00F10F62">
        <w:rPr>
          <w:rFonts w:cs="Arial"/>
          <w:sz w:val="22"/>
          <w:szCs w:val="22"/>
        </w:rPr>
        <w:t>Proceso de operación y verificación de los equipos de monitoreo de gases y vapores requeridos según la recomendación del fabricante, manuales de los equipos a utilizar en idioma en español y procesos y paso a paso para el manejo y ajustes de sensores.</w:t>
      </w:r>
    </w:p>
    <w:p w:rsidRPr="00F10F62" w:rsidR="00A45C59" w:rsidP="00A45C59" w:rsidRDefault="00A45C59" w14:paraId="0F1B1D43" w14:textId="77777777">
      <w:pPr>
        <w:pStyle w:val="BodyText"/>
        <w:spacing w:after="0"/>
        <w:ind w:left="852" w:right="15" w:hanging="426"/>
        <w:rPr>
          <w:rFonts w:cs="Arial"/>
          <w:sz w:val="22"/>
          <w:szCs w:val="22"/>
        </w:rPr>
      </w:pPr>
      <w:r w:rsidRPr="00F10F62">
        <w:rPr>
          <w:rFonts w:cs="Arial"/>
          <w:sz w:val="22"/>
          <w:szCs w:val="22"/>
        </w:rPr>
        <w:t>g)</w:t>
      </w:r>
      <w:r w:rsidRPr="00F10F62">
        <w:rPr>
          <w:rFonts w:cs="Arial"/>
          <w:sz w:val="22"/>
          <w:szCs w:val="22"/>
        </w:rPr>
        <w:tab/>
      </w:r>
      <w:r w:rsidRPr="00F10F62">
        <w:rPr>
          <w:rFonts w:cs="Arial"/>
          <w:sz w:val="22"/>
          <w:szCs w:val="22"/>
        </w:rPr>
        <w:t>Procesos de señalización.</w:t>
      </w:r>
    </w:p>
    <w:p w:rsidRPr="00F10F62" w:rsidR="00A45C59" w:rsidP="00A45C59" w:rsidRDefault="00A45C59" w14:paraId="46C04AFB" w14:textId="55DDD665">
      <w:pPr>
        <w:pStyle w:val="BodyText"/>
        <w:spacing w:after="0"/>
        <w:ind w:left="852" w:right="15" w:hanging="426"/>
        <w:rPr>
          <w:rFonts w:cs="Arial"/>
          <w:sz w:val="22"/>
          <w:szCs w:val="22"/>
        </w:rPr>
      </w:pPr>
      <w:r w:rsidRPr="00F10F62">
        <w:rPr>
          <w:rFonts w:cs="Arial"/>
          <w:sz w:val="22"/>
          <w:szCs w:val="22"/>
        </w:rPr>
        <w:t>h)</w:t>
      </w:r>
      <w:r w:rsidRPr="00F10F62">
        <w:rPr>
          <w:rFonts w:cs="Arial"/>
          <w:sz w:val="22"/>
          <w:szCs w:val="22"/>
        </w:rPr>
        <w:tab/>
      </w:r>
      <w:r w:rsidRPr="00F10F62">
        <w:rPr>
          <w:rFonts w:cs="Arial"/>
          <w:sz w:val="22"/>
          <w:szCs w:val="22"/>
        </w:rPr>
        <w:t>Documento que garantice el cumplimiento de la Resolución 0491 del 2020 y demás normas aplicables en espacios confinados.</w:t>
      </w:r>
    </w:p>
    <w:p w:rsidRPr="00F10F62" w:rsidR="00A45C59" w:rsidP="00A45C59" w:rsidRDefault="00A45C59" w14:paraId="3A76B270" w14:textId="77777777">
      <w:pPr>
        <w:pStyle w:val="BodyText"/>
        <w:spacing w:after="0"/>
        <w:ind w:left="852" w:right="15" w:hanging="426"/>
        <w:rPr>
          <w:rFonts w:cs="Arial"/>
          <w:sz w:val="22"/>
          <w:szCs w:val="22"/>
        </w:rPr>
      </w:pPr>
    </w:p>
    <w:p w:rsidRPr="00F10F62" w:rsidR="00A45C59" w:rsidP="00A45C59" w:rsidRDefault="00A45C59" w14:paraId="15477A7F" w14:textId="77777777">
      <w:pPr>
        <w:pStyle w:val="BodyText"/>
        <w:spacing w:after="0"/>
        <w:ind w:left="426" w:right="15" w:hanging="426"/>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Matriz de indicadores (SST) IFAT índice de frecuencia de accidentabilidad del trabajo, ISAT índice de severidad de accidentes de trabajo, Proporción de accidentes de trabajo mortales, Prevalencia de la enfermedad laboral, Incidencia de enfermedad laboral, y Ausentismo por causa médica.</w:t>
      </w:r>
    </w:p>
    <w:p w:rsidRPr="00F10F62" w:rsidR="00A45C59" w:rsidP="00A45C59" w:rsidRDefault="00A45C59" w14:paraId="7FCEDCF0" w14:textId="61D4B4E7">
      <w:pPr>
        <w:pStyle w:val="BodyText"/>
        <w:spacing w:after="0"/>
        <w:ind w:left="426" w:right="15" w:hanging="426"/>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Evidencias de cumplimiento del plan de trabajo en la seguridad y salud en el trabajo durante la duración del contrato firmado por el representante legal.</w:t>
      </w:r>
    </w:p>
    <w:p w:rsidRPr="00F10F62" w:rsidR="00A45C59" w:rsidP="00A45C59" w:rsidRDefault="00A45C59" w14:paraId="382CFF0D" w14:textId="3141563D">
      <w:pPr>
        <w:pStyle w:val="BodyText"/>
        <w:spacing w:after="0"/>
        <w:ind w:left="426" w:right="15" w:hanging="426"/>
        <w:rPr>
          <w:rFonts w:cs="Arial"/>
          <w:sz w:val="22"/>
          <w:szCs w:val="22"/>
        </w:rPr>
      </w:pPr>
    </w:p>
    <w:p w:rsidRPr="00F10F62" w:rsidR="00A45C59" w:rsidP="00A45C59" w:rsidRDefault="00A45C59" w14:paraId="329624B3" w14:textId="3FC235F8">
      <w:pPr>
        <w:pStyle w:val="BodyText"/>
        <w:spacing w:after="0"/>
        <w:ind w:right="15"/>
        <w:rPr>
          <w:rFonts w:cs="Arial"/>
          <w:sz w:val="22"/>
          <w:szCs w:val="22"/>
        </w:rPr>
      </w:pPr>
      <w:r w:rsidRPr="00F10F62">
        <w:rPr>
          <w:rFonts w:cs="Arial"/>
          <w:sz w:val="22"/>
          <w:szCs w:val="22"/>
        </w:rPr>
        <w:t>Será responsabilidad del contratista adjudicatario salvaguardar la seguridad de todas las personas vinculadas en la prestación del servicio contratado</w:t>
      </w:r>
      <w:r w:rsidR="009726F5">
        <w:rPr>
          <w:rFonts w:cs="Arial"/>
          <w:sz w:val="22"/>
          <w:szCs w:val="22"/>
        </w:rPr>
        <w:t>.</w:t>
      </w:r>
    </w:p>
    <w:p w:rsidRPr="00F10F62" w:rsidR="00FC153B" w:rsidP="00A45C59" w:rsidRDefault="00FC153B" w14:paraId="7221B453" w14:textId="120FBF3A">
      <w:pPr>
        <w:pStyle w:val="BodyText"/>
        <w:spacing w:after="0"/>
        <w:ind w:right="15"/>
        <w:rPr>
          <w:rFonts w:cs="Arial"/>
          <w:sz w:val="22"/>
          <w:szCs w:val="22"/>
        </w:rPr>
      </w:pPr>
    </w:p>
    <w:p w:rsidRPr="00F10F62" w:rsidR="00FC153B" w:rsidP="00A45C59" w:rsidRDefault="00FC153B" w14:paraId="0127DD48" w14:textId="26844C29">
      <w:pPr>
        <w:pStyle w:val="BodyText"/>
        <w:spacing w:after="0"/>
        <w:ind w:right="15"/>
        <w:rPr>
          <w:rFonts w:cs="Arial"/>
          <w:sz w:val="22"/>
          <w:szCs w:val="22"/>
        </w:rPr>
      </w:pPr>
      <w:r w:rsidRPr="00F10F62">
        <w:rPr>
          <w:rFonts w:cs="Arial"/>
          <w:sz w:val="22"/>
          <w:szCs w:val="22"/>
        </w:rPr>
        <w:t>La supervisión o apoyo a la supervisión del contrato podrá solicitar durante la ejecución de la misma y en cualquier momento los documentos que hacen parte del Sistema de Seguridad y Salud en el Trabajo a saber: La política y los objetivos del sistema, el plan de trabajo anual en Seguridad y Salud en el Trabajo - SST de la empresa, el programa de capacitación anual en Seguridad y Salud en el Trabajo - SST, soportes de inducción, reinducción y capacitaciones de los trabajadores, registros de entrega de equipos y elementos de protección personal, y demás información documentada los cuales deben ser suministrados dentro de los cinco (5) días hábiles después de realizado el requerimiento. En caso en que el contratista no presente dichos documentos en el tiempo señalado, se determinará incumplimiento de las obligaciones contractuales.</w:t>
      </w:r>
    </w:p>
    <w:p w:rsidRPr="00F10F62" w:rsidR="00FC153B" w:rsidP="00FC153B" w:rsidRDefault="00051223" w14:paraId="04E0DCA1" w14:textId="4A4F2030">
      <w:pPr>
        <w:pStyle w:val="Heading2"/>
      </w:pPr>
      <w:r w:rsidRPr="00051223">
        <w:t>PERSONAL MÍNIMO REQUERIDO PARA LA EJECUCIÓN DEL CONTRATO</w:t>
      </w:r>
      <w:r w:rsidRPr="00F10F62" w:rsidR="00FC153B">
        <w:t>.</w:t>
      </w:r>
    </w:p>
    <w:p w:rsidRPr="00F10F62" w:rsidR="00FC153B" w:rsidP="00FC153B" w:rsidRDefault="00FC153B" w14:paraId="3012AA52" w14:textId="22ACC2A3">
      <w:pPr>
        <w:pStyle w:val="BodyText"/>
        <w:spacing w:after="0"/>
        <w:ind w:right="15"/>
        <w:rPr>
          <w:rFonts w:cs="Arial"/>
          <w:sz w:val="22"/>
          <w:szCs w:val="22"/>
        </w:rPr>
      </w:pPr>
      <w:r w:rsidRPr="00F10F62">
        <w:rPr>
          <w:rFonts w:cs="Arial"/>
          <w:sz w:val="22"/>
          <w:szCs w:val="22"/>
        </w:rPr>
        <w:t>Es necesario contar con el recurso humano suficiente y capacitado que cumpla con las condiciones establecidas en el presente documento para la prestación del servicio en las condiciones pactadas.</w:t>
      </w:r>
    </w:p>
    <w:p w:rsidRPr="00F10F62" w:rsidR="00FC153B" w:rsidP="00FC153B" w:rsidRDefault="00FC153B" w14:paraId="58B3BAE9" w14:textId="0216525E">
      <w:pPr>
        <w:pStyle w:val="BodyText"/>
        <w:spacing w:after="0"/>
        <w:ind w:right="15"/>
        <w:rPr>
          <w:rFonts w:cs="Arial"/>
          <w:sz w:val="22"/>
          <w:szCs w:val="22"/>
        </w:rPr>
      </w:pPr>
    </w:p>
    <w:p w:rsidRPr="00F10F62" w:rsidR="00FC153B" w:rsidP="00FC153B" w:rsidRDefault="00FC153B" w14:paraId="2D628BD5" w14:textId="413014B6">
      <w:pPr>
        <w:pStyle w:val="BodyText"/>
        <w:spacing w:after="0"/>
        <w:ind w:right="15"/>
        <w:rPr>
          <w:rFonts w:cs="Arial"/>
          <w:sz w:val="22"/>
          <w:szCs w:val="22"/>
        </w:rPr>
      </w:pPr>
      <w:r w:rsidRPr="00F10F62">
        <w:rPr>
          <w:rFonts w:cs="Arial"/>
          <w:sz w:val="22"/>
          <w:szCs w:val="22"/>
        </w:rPr>
        <w:t>El contratista adjudicatario deberá garantizar que las prestaciones sociales del recurso humano que disponga para prestar el servicio se cancelen acorde con la legislación laboral, pensional, seguridad social y salud ocupacional vigente en Colombia. Así mismo, garantizará para la prestación de los servicios objeto de contratación el recurso humano idóneo y calificado, con la formación y experiencia requeridas por la entidad. La escogencia del personal es responsabilidad del adjudicatario, pero éste debe ser idóneo, con espíritu de servicio, tolerancia y calidad humana, para atender los servicios, comprender la misión social de la Secretaría y comprometerse con la misma.</w:t>
      </w:r>
    </w:p>
    <w:p w:rsidRPr="00F10F62" w:rsidR="00FC153B" w:rsidP="00FC153B" w:rsidRDefault="00FC153B" w14:paraId="6C975BDD" w14:textId="05AC0DA6">
      <w:pPr>
        <w:pStyle w:val="BodyText"/>
        <w:spacing w:after="0"/>
        <w:ind w:right="15"/>
        <w:rPr>
          <w:rFonts w:cs="Arial"/>
          <w:sz w:val="22"/>
          <w:szCs w:val="22"/>
        </w:rPr>
      </w:pPr>
    </w:p>
    <w:p w:rsidRPr="00F10F62" w:rsidR="00FC153B" w:rsidP="00FC153B" w:rsidRDefault="00FC153B" w14:paraId="34943D32" w14:textId="1C4C6BBA">
      <w:pPr>
        <w:pStyle w:val="BodyText"/>
        <w:spacing w:after="0"/>
        <w:ind w:right="15"/>
        <w:rPr>
          <w:rFonts w:cs="Arial"/>
          <w:sz w:val="22"/>
          <w:szCs w:val="22"/>
        </w:rPr>
      </w:pPr>
      <w:r w:rsidRPr="00F10F62">
        <w:rPr>
          <w:rFonts w:cs="Arial"/>
          <w:sz w:val="22"/>
          <w:szCs w:val="22"/>
        </w:rPr>
        <w:t>La SDIS establece un mínimo de personal disponible; no obstante, para la ejecución de los servicios solicitados por parte de la SDIS se requiere que el contratista adjudicatario aporte el recurso humano necesario y suficiente para atender todos los servicios que se le soliciten</w:t>
      </w:r>
      <w:r w:rsidRPr="00F10F62" w:rsidR="0053086B">
        <w:rPr>
          <w:rFonts w:cs="Arial"/>
          <w:sz w:val="22"/>
          <w:szCs w:val="22"/>
        </w:rPr>
        <w:t xml:space="preserve"> e incluido el personal a utilizar en los servicios de carácter prioritario que no estén programados por la Entidad</w:t>
      </w:r>
      <w:r w:rsidRPr="00F10F62">
        <w:rPr>
          <w:rFonts w:cs="Arial"/>
          <w:sz w:val="22"/>
          <w:szCs w:val="22"/>
        </w:rPr>
        <w:t>, ya que se pueden requerir varios trabajos en forma simultánea. Teniendo en cuenta que las sedes y centros de la SDIS están ubicados en las 20 localidades de la ciudad, el contratista adjudicatario deberá presupuestar y disponer del equipo de personal calificado, herramientas de trabajo, disponibilidad de repuestos, medios de transporte y otras condiciones necesarias para desarrollar las intervenciones solicitadas en el menor tiempo posible. El personal que se vincule para la ejecución del contrato dependerá administrativamente del contratista adjudicatario y no tendrá vínculo laboral con la SDIS. Sin embargo, el contratista deberá cumplir con toda la normatividad laboral pertinente para la vinculación del personal con el cual prestará sus servicios.</w:t>
      </w:r>
    </w:p>
    <w:p w:rsidRPr="00F10F62" w:rsidR="00FC153B" w:rsidP="00FC153B" w:rsidRDefault="00FC153B" w14:paraId="0AABA53D" w14:textId="75EECB2E">
      <w:pPr>
        <w:pStyle w:val="BodyText"/>
        <w:spacing w:after="0"/>
        <w:ind w:right="15"/>
        <w:rPr>
          <w:rFonts w:cs="Arial"/>
          <w:b/>
          <w:bCs/>
          <w:sz w:val="22"/>
          <w:szCs w:val="22"/>
        </w:rPr>
      </w:pPr>
    </w:p>
    <w:p w:rsidRPr="00F10F62" w:rsidR="00FC153B" w:rsidP="00FC153B" w:rsidRDefault="00FC153B" w14:paraId="64F5A27D" w14:textId="50D79D63">
      <w:pPr>
        <w:pStyle w:val="BodyText"/>
        <w:spacing w:after="0"/>
        <w:ind w:right="15"/>
        <w:rPr>
          <w:rFonts w:cs="Arial"/>
          <w:sz w:val="22"/>
          <w:szCs w:val="22"/>
        </w:rPr>
      </w:pPr>
      <w:r w:rsidRPr="00F10F62">
        <w:rPr>
          <w:rFonts w:cs="Arial"/>
          <w:b/>
          <w:bCs/>
          <w:sz w:val="22"/>
          <w:szCs w:val="22"/>
        </w:rPr>
        <w:t>NOTA</w:t>
      </w:r>
      <w:r w:rsidRPr="00F10F62" w:rsidR="009A46D2">
        <w:rPr>
          <w:rFonts w:cs="Arial"/>
          <w:b/>
          <w:bCs/>
          <w:sz w:val="22"/>
          <w:szCs w:val="22"/>
        </w:rPr>
        <w:t xml:space="preserve"> 1</w:t>
      </w:r>
      <w:r w:rsidRPr="00F10F62">
        <w:rPr>
          <w:rFonts w:cs="Arial"/>
          <w:b/>
          <w:bCs/>
          <w:sz w:val="22"/>
          <w:szCs w:val="22"/>
        </w:rPr>
        <w:t>:</w:t>
      </w:r>
      <w:r w:rsidRPr="00F10F62">
        <w:rPr>
          <w:rFonts w:cs="Arial"/>
          <w:sz w:val="22"/>
          <w:szCs w:val="22"/>
        </w:rPr>
        <w:t xml:space="preserve"> La documentación del recurso humano deberá ser entregada por el contratista dentro de los tres (3) días hábiles siguientes a la suscripción del acta de inicio. Si transcurren más de cinco (5) días calendario sin que el contratista aporte la totalidad de los documentos, será tomado como causal de incumplimiento. La entidad se reserva el derecho de verificar los documentos originales y/o de exigir las copias en físico</w:t>
      </w:r>
      <w:r w:rsidRPr="00F10F62" w:rsidR="009A46D2">
        <w:rPr>
          <w:rFonts w:cs="Arial"/>
          <w:sz w:val="22"/>
          <w:szCs w:val="22"/>
        </w:rPr>
        <w:t>.</w:t>
      </w:r>
    </w:p>
    <w:p w:rsidRPr="00F10F62" w:rsidR="009A46D2" w:rsidP="00FC153B" w:rsidRDefault="009A46D2" w14:paraId="740417BA" w14:textId="5C0F3B85">
      <w:pPr>
        <w:pStyle w:val="BodyText"/>
        <w:spacing w:after="0"/>
        <w:ind w:right="15"/>
        <w:rPr>
          <w:rFonts w:cs="Arial"/>
          <w:sz w:val="22"/>
          <w:szCs w:val="22"/>
        </w:rPr>
      </w:pPr>
    </w:p>
    <w:p w:rsidRPr="00F10F62" w:rsidR="009A46D2" w:rsidP="00FC153B" w:rsidRDefault="009A46D2" w14:paraId="4F6B4E62" w14:textId="6F487DEC">
      <w:pPr>
        <w:pStyle w:val="BodyText"/>
        <w:spacing w:after="0"/>
        <w:ind w:right="15"/>
        <w:rPr>
          <w:rFonts w:cs="Arial"/>
          <w:sz w:val="22"/>
          <w:szCs w:val="22"/>
        </w:rPr>
      </w:pPr>
      <w:r w:rsidRPr="00F10F62">
        <w:rPr>
          <w:rFonts w:cs="Arial"/>
          <w:b/>
          <w:bCs/>
          <w:sz w:val="22"/>
          <w:szCs w:val="22"/>
        </w:rPr>
        <w:t>NOTA 2:</w:t>
      </w:r>
      <w:r w:rsidRPr="00F10F62">
        <w:rPr>
          <w:rFonts w:cs="Arial"/>
          <w:sz w:val="22"/>
          <w:szCs w:val="22"/>
        </w:rPr>
        <w:t xml:space="preserve"> En todo caso NO se tendrá en cuenta el personal que tenga antecedentes vigentes en la Procuraduría, Contraloría, Personería, Policía, Sistema Registro Nacional de Medidas Correctivas RNMC, en la Consulta de Inhabilidades por Delitos sexuales cometidos contra menores de 18 años Ley 1918 de 2018,</w:t>
      </w:r>
      <w:r w:rsidRPr="00F10F62" w:rsidR="006B62B6">
        <w:rPr>
          <w:rFonts w:cs="Arial"/>
          <w:sz w:val="22"/>
          <w:szCs w:val="22"/>
        </w:rPr>
        <w:t xml:space="preserve"> REDAM,</w:t>
      </w:r>
      <w:r w:rsidRPr="00F10F62">
        <w:rPr>
          <w:rFonts w:cs="Arial"/>
          <w:sz w:val="22"/>
          <w:szCs w:val="22"/>
        </w:rPr>
        <w:t xml:space="preserve"> y/o que no cumpla con los requisitos establecidos.</w:t>
      </w:r>
    </w:p>
    <w:p w:rsidRPr="00F10F62" w:rsidR="009A46D2" w:rsidP="00FC153B" w:rsidRDefault="009A46D2" w14:paraId="1BDA5E91" w14:textId="236AAAC8">
      <w:pPr>
        <w:pStyle w:val="BodyText"/>
        <w:spacing w:after="0"/>
        <w:ind w:right="15"/>
        <w:rPr>
          <w:rFonts w:cs="Arial"/>
          <w:sz w:val="22"/>
          <w:szCs w:val="22"/>
        </w:rPr>
      </w:pPr>
    </w:p>
    <w:p w:rsidRPr="00F10F62" w:rsidR="009A46D2" w:rsidP="00FC153B" w:rsidRDefault="009A46D2" w14:paraId="4E2686C8" w14:textId="2A232B92">
      <w:pPr>
        <w:pStyle w:val="BodyText"/>
        <w:spacing w:after="0"/>
        <w:ind w:right="15"/>
        <w:rPr>
          <w:rFonts w:cs="Arial"/>
          <w:sz w:val="22"/>
          <w:szCs w:val="22"/>
        </w:rPr>
      </w:pPr>
      <w:r w:rsidRPr="00F10F62">
        <w:rPr>
          <w:rFonts w:cs="Arial"/>
          <w:b/>
          <w:bCs/>
          <w:sz w:val="22"/>
          <w:szCs w:val="22"/>
        </w:rPr>
        <w:t>NOTA 3:</w:t>
      </w:r>
      <w:r w:rsidRPr="00F10F62">
        <w:rPr>
          <w:rFonts w:cs="Arial"/>
          <w:sz w:val="22"/>
          <w:szCs w:val="22"/>
        </w:rPr>
        <w:t xml:space="preserve"> La SDIS se reserva el derecho de solicitar el cambio de cualquier integrante del equipo de trabajo, para lo cual el contratista adjudicatario deberá aportar la documentación requerida para los demás integrantes del grupo de trabajo en iguales o mejores condiciones al personal a sustituir dentro de los dos (2) días siguientes a la solicitud del supervisor. El personal deberá contar con la aprobación de la supervisión del contrato asignado por parte de la Secretaría.</w:t>
      </w:r>
    </w:p>
    <w:p w:rsidRPr="00F10F62" w:rsidR="009A46D2" w:rsidP="00FC153B" w:rsidRDefault="009A46D2" w14:paraId="224B40DB" w14:textId="3C03C99B">
      <w:pPr>
        <w:pStyle w:val="BodyText"/>
        <w:spacing w:after="0"/>
        <w:ind w:right="15"/>
        <w:rPr>
          <w:rFonts w:cs="Arial"/>
          <w:sz w:val="22"/>
          <w:szCs w:val="22"/>
        </w:rPr>
      </w:pPr>
    </w:p>
    <w:p w:rsidRPr="00F10F62" w:rsidR="009A46D2" w:rsidP="00FC153B" w:rsidRDefault="009A46D2" w14:paraId="785A140D" w14:textId="756022B8">
      <w:pPr>
        <w:pStyle w:val="BodyText"/>
        <w:spacing w:after="0"/>
        <w:ind w:right="15"/>
        <w:rPr>
          <w:rFonts w:cs="Arial"/>
          <w:sz w:val="22"/>
          <w:szCs w:val="22"/>
        </w:rPr>
      </w:pPr>
      <w:r w:rsidRPr="00F10F62">
        <w:rPr>
          <w:rFonts w:cs="Arial"/>
          <w:b/>
          <w:bCs/>
          <w:sz w:val="22"/>
          <w:szCs w:val="22"/>
        </w:rPr>
        <w:t>NOTA 4:</w:t>
      </w:r>
      <w:r w:rsidRPr="00F10F62">
        <w:rPr>
          <w:rFonts w:cs="Arial"/>
          <w:sz w:val="22"/>
          <w:szCs w:val="22"/>
        </w:rPr>
        <w:t xml:space="preserve"> El recurso humano vinculado por el contratista adjudicatario, deberá estar al día con los pagos de seguridad social y ARL bajo cualquier modalidad de contratación con la que vincule al personal ofertado. Por lo tanto, deberá anexar las planillas de pago de aportes a seguridad social y parafiscales y ARL de los meses en los que se ejecute el servicio. Así mismo, la SDIS podrá en cualquier momento verificar las planillas de aportes a seguridad social que sean entregadas por cada contratista adjudicatario por grupo, mediante los mecanismos permitidos por la Ley y en las bases de datos gubernamentales destinadas para tal fin.</w:t>
      </w:r>
    </w:p>
    <w:p w:rsidRPr="00F10F62" w:rsidR="009A46D2" w:rsidP="00FC153B" w:rsidRDefault="009A46D2" w14:paraId="0420E99A" w14:textId="7DAE7D0D">
      <w:pPr>
        <w:pStyle w:val="BodyText"/>
        <w:spacing w:after="0"/>
        <w:ind w:right="15"/>
        <w:rPr>
          <w:rFonts w:cs="Arial"/>
          <w:sz w:val="22"/>
          <w:szCs w:val="22"/>
        </w:rPr>
      </w:pPr>
    </w:p>
    <w:p w:rsidRPr="00F10F62" w:rsidR="009A46D2" w:rsidP="00FC153B" w:rsidRDefault="009A46D2" w14:paraId="2A006033" w14:textId="12635B89">
      <w:pPr>
        <w:pStyle w:val="BodyText"/>
        <w:spacing w:after="0"/>
        <w:ind w:right="15"/>
        <w:rPr>
          <w:rFonts w:cs="Arial"/>
          <w:sz w:val="22"/>
          <w:szCs w:val="22"/>
        </w:rPr>
      </w:pPr>
      <w:r w:rsidRPr="00F10F62">
        <w:rPr>
          <w:rFonts w:cs="Arial"/>
          <w:b/>
          <w:bCs/>
          <w:sz w:val="22"/>
          <w:szCs w:val="22"/>
        </w:rPr>
        <w:t>NOTA 5:</w:t>
      </w:r>
      <w:r w:rsidRPr="00F10F62">
        <w:rPr>
          <w:rFonts w:cs="Arial"/>
          <w:sz w:val="22"/>
          <w:szCs w:val="22"/>
        </w:rPr>
        <w:t xml:space="preserve"> No se pagarán los servicios realizados por personal no autorizado por la entidad previamente, so pena de aplicar los descuentos por Índice de Calidad del Servicio, ver numeral 6 del Anexo Técnico.</w:t>
      </w:r>
    </w:p>
    <w:p w:rsidRPr="00F10F62" w:rsidR="00432BD0" w:rsidP="00432BD0" w:rsidRDefault="00432BD0" w14:paraId="295BF226" w14:textId="08D6F930">
      <w:pPr>
        <w:pStyle w:val="Heading3"/>
        <w:rPr>
          <w:rFonts w:cs="Arial"/>
        </w:rPr>
      </w:pPr>
      <w:r w:rsidRPr="00F10F62">
        <w:rPr>
          <w:rFonts w:cs="Arial"/>
        </w:rPr>
        <w:t>PERFIL</w:t>
      </w:r>
      <w:r w:rsidRPr="00F10F62">
        <w:rPr>
          <w:rFonts w:cs="Arial"/>
          <w:spacing w:val="-5"/>
        </w:rPr>
        <w:t xml:space="preserve"> </w:t>
      </w:r>
      <w:r w:rsidRPr="00F10F62">
        <w:rPr>
          <w:rFonts w:cs="Arial"/>
        </w:rPr>
        <w:t>DEL</w:t>
      </w:r>
      <w:r w:rsidRPr="00F10F62">
        <w:rPr>
          <w:rFonts w:cs="Arial"/>
          <w:spacing w:val="-5"/>
        </w:rPr>
        <w:t xml:space="preserve"> </w:t>
      </w:r>
      <w:r w:rsidRPr="00F10F62">
        <w:rPr>
          <w:rFonts w:cs="Arial"/>
        </w:rPr>
        <w:t>RECURSO</w:t>
      </w:r>
      <w:r w:rsidRPr="00F10F62">
        <w:rPr>
          <w:rFonts w:cs="Arial"/>
          <w:spacing w:val="-5"/>
        </w:rPr>
        <w:t xml:space="preserve"> </w:t>
      </w:r>
      <w:r w:rsidR="00051223">
        <w:rPr>
          <w:rFonts w:cs="Arial"/>
        </w:rPr>
        <w:t>personal</w:t>
      </w:r>
      <w:r w:rsidRPr="00F10F62">
        <w:rPr>
          <w:rFonts w:cs="Arial"/>
          <w:spacing w:val="-5"/>
        </w:rPr>
        <w:t xml:space="preserve"> </w:t>
      </w:r>
      <w:r w:rsidRPr="00F10F62">
        <w:rPr>
          <w:rFonts w:cs="Arial"/>
          <w:spacing w:val="-2"/>
        </w:rPr>
        <w:t>REQUERIDO:</w:t>
      </w:r>
    </w:p>
    <w:p w:rsidRPr="00F10F62" w:rsidR="00432BD0" w:rsidP="00432BD0" w:rsidRDefault="00432BD0" w14:paraId="4765757E" w14:textId="17058A0F">
      <w:pPr>
        <w:pStyle w:val="BodyText"/>
        <w:spacing w:after="0"/>
        <w:ind w:right="15"/>
        <w:rPr>
          <w:rFonts w:cs="Arial"/>
          <w:sz w:val="22"/>
          <w:szCs w:val="22"/>
        </w:rPr>
      </w:pPr>
      <w:r w:rsidRPr="00F10F62">
        <w:rPr>
          <w:rFonts w:cs="Arial"/>
          <w:sz w:val="22"/>
          <w:szCs w:val="22"/>
        </w:rPr>
        <w:t>Con el fin de garantizar una oportuna y eficaz prestación del servicio en los centros, sedes y unidades operativas de la Secretaría, el contratista deberá contar con el siguiente personal mínimo que cumpla con las condiciones y características descritas en el presente documento.</w:t>
      </w:r>
    </w:p>
    <w:p w:rsidRPr="00F10F62" w:rsidR="00432BD0" w:rsidP="00432BD0" w:rsidRDefault="00432BD0" w14:paraId="1A594CE0" w14:textId="77777777">
      <w:pPr>
        <w:pStyle w:val="BodyText"/>
        <w:spacing w:after="0"/>
        <w:ind w:right="15"/>
        <w:rPr>
          <w:rFonts w:cs="Arial"/>
          <w:sz w:val="22"/>
          <w:szCs w:val="22"/>
        </w:rPr>
      </w:pPr>
    </w:p>
    <w:p w:rsidRPr="00F10F62" w:rsidR="00432BD0" w:rsidP="00432BD0" w:rsidRDefault="00432BD0" w14:paraId="6EE6E8A4" w14:textId="0BDBB023">
      <w:pPr>
        <w:pStyle w:val="BodyText"/>
        <w:spacing w:after="0"/>
        <w:ind w:right="15"/>
        <w:rPr>
          <w:rFonts w:cs="Arial"/>
          <w:sz w:val="22"/>
          <w:szCs w:val="22"/>
        </w:rPr>
      </w:pPr>
      <w:r w:rsidRPr="00F10F62">
        <w:rPr>
          <w:rFonts w:cs="Arial"/>
          <w:sz w:val="22"/>
          <w:szCs w:val="22"/>
        </w:rPr>
        <w:t>El Contratista adjudicatario deberá garantizar comunicación permanente con la supervisión, así como con el personal ofertado para facilitar la ejecución del contrato. La SDIS establece a continuación el personal mínimo requerido, no obstante, el contratista adjudicatario deberá poner a disposición de la ejecución del contrato un mayor número de técnicos, tecnólogos y/o profesionales necesarios cuando la prestación del servicio así lo requiera</w:t>
      </w:r>
      <w:r w:rsidR="00843E95">
        <w:rPr>
          <w:rFonts w:cs="Arial"/>
          <w:sz w:val="22"/>
          <w:szCs w:val="22"/>
        </w:rPr>
        <w:t>.</w:t>
      </w:r>
    </w:p>
    <w:p w:rsidRPr="00F10F62" w:rsidR="00432BD0" w:rsidP="00432BD0" w:rsidRDefault="00432BD0" w14:paraId="2B77CF6B" w14:textId="77777777">
      <w:pPr>
        <w:pStyle w:val="BodyText"/>
        <w:spacing w:after="0"/>
        <w:ind w:right="15"/>
        <w:rPr>
          <w:rFonts w:cs="Arial"/>
          <w:sz w:val="22"/>
          <w:szCs w:val="22"/>
        </w:rPr>
      </w:pPr>
    </w:p>
    <w:p w:rsidR="00432BD0" w:rsidP="00432BD0" w:rsidRDefault="2D857839" w14:paraId="348A0580" w14:textId="6A712418">
      <w:pPr>
        <w:pStyle w:val="BodyText"/>
        <w:spacing w:after="0"/>
        <w:ind w:right="15"/>
        <w:rPr>
          <w:rFonts w:cs="Arial"/>
          <w:sz w:val="22"/>
          <w:szCs w:val="22"/>
        </w:rPr>
      </w:pPr>
      <w:r w:rsidRPr="00F10F62">
        <w:rPr>
          <w:rFonts w:cs="Arial"/>
          <w:b/>
          <w:bCs/>
          <w:sz w:val="22"/>
          <w:szCs w:val="22"/>
        </w:rPr>
        <w:t>NOTA:</w:t>
      </w:r>
      <w:r w:rsidRPr="00F10F62">
        <w:rPr>
          <w:rFonts w:cs="Arial"/>
          <w:sz w:val="22"/>
          <w:szCs w:val="22"/>
        </w:rPr>
        <w:t xml:space="preserve"> Las funciones de </w:t>
      </w:r>
      <w:r w:rsidRPr="00F10F62" w:rsidR="04CE8DAE">
        <w:rPr>
          <w:rFonts w:cs="Arial"/>
          <w:sz w:val="22"/>
          <w:szCs w:val="22"/>
        </w:rPr>
        <w:t xml:space="preserve">Profesional de enlace y </w:t>
      </w:r>
      <w:r w:rsidRPr="00F10F62">
        <w:rPr>
          <w:rFonts w:cs="Arial"/>
          <w:sz w:val="22"/>
          <w:szCs w:val="22"/>
        </w:rPr>
        <w:t>Coordina</w:t>
      </w:r>
      <w:r w:rsidRPr="00F10F62" w:rsidR="7E6DC6F3">
        <w:rPr>
          <w:rFonts w:cs="Arial"/>
          <w:sz w:val="22"/>
          <w:szCs w:val="22"/>
        </w:rPr>
        <w:t>ción</w:t>
      </w:r>
      <w:r w:rsidRPr="00F10F62">
        <w:rPr>
          <w:rFonts w:cs="Arial"/>
          <w:sz w:val="22"/>
          <w:szCs w:val="22"/>
        </w:rPr>
        <w:t xml:space="preserve"> podrán ser ejercidas por el personal técnico, tecnólogo o profesional que el </w:t>
      </w:r>
      <w:r w:rsidRPr="00F10F62" w:rsidR="309B4C23">
        <w:rPr>
          <w:rFonts w:cs="Arial"/>
          <w:sz w:val="22"/>
          <w:szCs w:val="22"/>
        </w:rPr>
        <w:t>contratista designe</w:t>
      </w:r>
      <w:r w:rsidRPr="00F10F62">
        <w:rPr>
          <w:rFonts w:cs="Arial"/>
          <w:sz w:val="22"/>
          <w:szCs w:val="22"/>
        </w:rPr>
        <w:t>, siempre y cuando cumpla con los requisitos exigidos en el aparte “PERFILES” del presente Anexo Técnico.</w:t>
      </w:r>
    </w:p>
    <w:p w:rsidRPr="00F10F62" w:rsidR="00432BD0" w:rsidP="00432BD0" w:rsidRDefault="00432BD0" w14:paraId="68A3FA68" w14:textId="77777777">
      <w:pPr>
        <w:pStyle w:val="Heading3"/>
        <w:rPr>
          <w:rFonts w:cs="Arial"/>
        </w:rPr>
      </w:pPr>
      <w:r w:rsidRPr="00F10F62">
        <w:rPr>
          <w:rFonts w:cs="Arial"/>
        </w:rPr>
        <w:t>PERFILES</w:t>
      </w:r>
    </w:p>
    <w:p w:rsidRPr="00F10F62" w:rsidR="00C869A0" w:rsidP="00C869A0" w:rsidRDefault="00432BD0" w14:paraId="49DAF1A3" w14:textId="0BBFD659">
      <w:pPr>
        <w:pStyle w:val="BodyText"/>
        <w:numPr>
          <w:ilvl w:val="0"/>
          <w:numId w:val="42"/>
        </w:numPr>
        <w:spacing w:after="0"/>
        <w:ind w:right="15"/>
        <w:rPr>
          <w:rFonts w:cs="Arial"/>
          <w:sz w:val="22"/>
          <w:szCs w:val="22"/>
        </w:rPr>
      </w:pPr>
      <w:r w:rsidRPr="00F10F62">
        <w:rPr>
          <w:rFonts w:cs="Arial"/>
          <w:b/>
          <w:bCs/>
          <w:sz w:val="22"/>
          <w:szCs w:val="22"/>
        </w:rPr>
        <w:t>TÉCNICO</w:t>
      </w:r>
      <w:r w:rsidRPr="00F10F62" w:rsidR="0061625E">
        <w:rPr>
          <w:rFonts w:cs="Arial"/>
          <w:b/>
          <w:bCs/>
          <w:sz w:val="22"/>
          <w:szCs w:val="22"/>
        </w:rPr>
        <w:t>S</w:t>
      </w:r>
      <w:r w:rsidRPr="00F10F62">
        <w:rPr>
          <w:rFonts w:cs="Arial"/>
          <w:b/>
          <w:bCs/>
          <w:sz w:val="22"/>
          <w:szCs w:val="22"/>
        </w:rPr>
        <w:t>, TECNÓLOGO</w:t>
      </w:r>
      <w:r w:rsidRPr="00F10F62" w:rsidR="0061625E">
        <w:rPr>
          <w:rFonts w:cs="Arial"/>
          <w:b/>
          <w:bCs/>
          <w:sz w:val="22"/>
          <w:szCs w:val="22"/>
        </w:rPr>
        <w:t>S</w:t>
      </w:r>
      <w:r w:rsidRPr="00F10F62">
        <w:rPr>
          <w:rFonts w:cs="Arial"/>
          <w:b/>
          <w:bCs/>
          <w:sz w:val="22"/>
          <w:szCs w:val="22"/>
        </w:rPr>
        <w:t xml:space="preserve"> O PROFESIONAL</w:t>
      </w:r>
      <w:r w:rsidRPr="00F10F62" w:rsidR="0061625E">
        <w:rPr>
          <w:rFonts w:cs="Arial"/>
          <w:b/>
          <w:bCs/>
          <w:sz w:val="22"/>
          <w:szCs w:val="22"/>
        </w:rPr>
        <w:t>ES</w:t>
      </w:r>
      <w:r w:rsidRPr="00F10F62">
        <w:rPr>
          <w:rFonts w:cs="Arial"/>
          <w:b/>
          <w:bCs/>
          <w:sz w:val="22"/>
          <w:szCs w:val="22"/>
        </w:rPr>
        <w:t>:</w:t>
      </w:r>
      <w:r w:rsidRPr="00F10F62">
        <w:rPr>
          <w:rFonts w:cs="Arial"/>
          <w:sz w:val="22"/>
          <w:szCs w:val="22"/>
        </w:rPr>
        <w:t xml:space="preserve"> </w:t>
      </w:r>
    </w:p>
    <w:p w:rsidRPr="00F10F62" w:rsidR="00C869A0" w:rsidP="00C869A0" w:rsidRDefault="00C869A0" w14:paraId="6E03C542" w14:textId="77777777">
      <w:pPr>
        <w:pStyle w:val="BodyText"/>
        <w:spacing w:after="0"/>
        <w:ind w:left="720" w:right="15"/>
        <w:rPr>
          <w:rFonts w:cs="Arial"/>
          <w:sz w:val="22"/>
          <w:szCs w:val="22"/>
        </w:rPr>
      </w:pPr>
    </w:p>
    <w:p w:rsidR="00432BD0" w:rsidP="00C869A0" w:rsidRDefault="00C869A0" w14:paraId="75CA667B" w14:textId="6F74C704">
      <w:pPr>
        <w:pStyle w:val="BodyText"/>
        <w:spacing w:after="0"/>
        <w:ind w:left="720" w:right="15"/>
        <w:rPr>
          <w:rFonts w:cs="Arial"/>
          <w:sz w:val="22"/>
          <w:szCs w:val="22"/>
        </w:rPr>
      </w:pPr>
      <w:r w:rsidRPr="00F10F62">
        <w:rPr>
          <w:rFonts w:cs="Arial"/>
          <w:sz w:val="22"/>
          <w:szCs w:val="22"/>
        </w:rPr>
        <w:t>Se deberá contar como m</w:t>
      </w:r>
      <w:r w:rsidRPr="00F10F62" w:rsidR="00432BD0">
        <w:rPr>
          <w:rFonts w:cs="Arial"/>
          <w:sz w:val="22"/>
          <w:szCs w:val="22"/>
        </w:rPr>
        <w:t xml:space="preserve">ínimo cuatro (4) </w:t>
      </w:r>
      <w:r w:rsidRPr="00F10F62">
        <w:rPr>
          <w:rFonts w:cs="Arial"/>
          <w:sz w:val="22"/>
          <w:szCs w:val="22"/>
        </w:rPr>
        <w:t xml:space="preserve">perfiles distribuidos entre </w:t>
      </w:r>
      <w:r w:rsidRPr="00F10F62" w:rsidR="00432BD0">
        <w:rPr>
          <w:rFonts w:cs="Arial"/>
          <w:sz w:val="22"/>
          <w:szCs w:val="22"/>
        </w:rPr>
        <w:t>técnicos, tecnólogos y/o profesionales</w:t>
      </w:r>
      <w:r w:rsidRPr="00F10F62">
        <w:rPr>
          <w:rFonts w:cs="Arial"/>
          <w:sz w:val="22"/>
          <w:szCs w:val="22"/>
        </w:rPr>
        <w:t xml:space="preserve"> y los cuales deben contar con la idoneidad para la certificación y prestación del servicio.</w:t>
      </w:r>
    </w:p>
    <w:p w:rsidRPr="00F10F62" w:rsidR="00A168B1" w:rsidP="00C869A0" w:rsidRDefault="00A168B1" w14:paraId="2BCE8937" w14:textId="77777777">
      <w:pPr>
        <w:pStyle w:val="BodyText"/>
        <w:spacing w:after="0"/>
        <w:ind w:left="720" w:right="15"/>
        <w:rPr>
          <w:rFonts w:cs="Arial"/>
          <w:sz w:val="22"/>
          <w:szCs w:val="22"/>
        </w:rPr>
      </w:pPr>
    </w:p>
    <w:p w:rsidRPr="00F10F62" w:rsidR="00C869A0" w:rsidP="00C869A0" w:rsidRDefault="00C869A0" w14:paraId="3D53E464" w14:textId="77777777">
      <w:pPr>
        <w:pStyle w:val="BodyText"/>
        <w:spacing w:after="0"/>
        <w:ind w:left="720" w:right="15"/>
        <w:rPr>
          <w:rFonts w:cs="Arial"/>
          <w:sz w:val="22"/>
          <w:szCs w:val="22"/>
        </w:rPr>
      </w:pPr>
    </w:p>
    <w:p w:rsidRPr="00F10F62" w:rsidR="00432BD0" w:rsidP="00042F7E" w:rsidRDefault="00432BD0" w14:paraId="69EEEBB4" w14:textId="77777777">
      <w:pPr>
        <w:pStyle w:val="BodyText"/>
        <w:spacing w:after="0"/>
        <w:ind w:left="426" w:right="15" w:firstLine="294"/>
        <w:rPr>
          <w:rFonts w:cs="Arial"/>
          <w:b/>
          <w:bCs/>
          <w:sz w:val="22"/>
          <w:szCs w:val="22"/>
        </w:rPr>
      </w:pPr>
      <w:r w:rsidRPr="00F10F62">
        <w:rPr>
          <w:rFonts w:cs="Arial"/>
          <w:b/>
          <w:bCs/>
          <w:sz w:val="22"/>
          <w:szCs w:val="22"/>
        </w:rPr>
        <w:t>Perfil:</w:t>
      </w:r>
    </w:p>
    <w:p w:rsidRPr="00F10F62" w:rsidR="00432BD0" w:rsidP="00432BD0" w:rsidRDefault="00432BD0" w14:paraId="0DD553CD" w14:textId="77777777">
      <w:pPr>
        <w:pStyle w:val="BodyText"/>
        <w:spacing w:after="0"/>
        <w:ind w:left="426" w:right="15" w:hanging="426"/>
        <w:rPr>
          <w:rFonts w:cs="Arial"/>
          <w:sz w:val="22"/>
          <w:szCs w:val="22"/>
        </w:rPr>
      </w:pPr>
    </w:p>
    <w:p w:rsidRPr="00F10F62" w:rsidR="00432BD0" w:rsidP="00042F7E" w:rsidRDefault="00432BD0" w14:paraId="4BFC992B" w14:textId="3F6C061F">
      <w:pPr>
        <w:pStyle w:val="BodyText"/>
        <w:spacing w:after="0"/>
        <w:ind w:left="720" w:right="15"/>
        <w:rPr>
          <w:rFonts w:cs="Arial"/>
          <w:sz w:val="22"/>
          <w:szCs w:val="22"/>
        </w:rPr>
      </w:pPr>
      <w:r w:rsidRPr="00F10F62">
        <w:rPr>
          <w:rFonts w:cs="Arial"/>
          <w:b/>
          <w:bCs/>
          <w:sz w:val="22"/>
          <w:szCs w:val="22"/>
        </w:rPr>
        <w:t>Título de formación técnica, tecnológica o profesional:</w:t>
      </w:r>
      <w:r w:rsidRPr="00F10F62">
        <w:rPr>
          <w:rFonts w:cs="Arial"/>
          <w:sz w:val="22"/>
          <w:szCs w:val="22"/>
        </w:rPr>
        <w:t xml:space="preserve"> Debe contar con formación en </w:t>
      </w:r>
      <w:r w:rsidRPr="00F10F62" w:rsidR="00042F7E">
        <w:rPr>
          <w:rFonts w:cs="Arial"/>
          <w:sz w:val="22"/>
          <w:szCs w:val="22"/>
        </w:rPr>
        <w:t>las siguientes áreas: E</w:t>
      </w:r>
      <w:r w:rsidRPr="00F10F62">
        <w:rPr>
          <w:rFonts w:cs="Arial"/>
          <w:sz w:val="22"/>
          <w:szCs w:val="22"/>
        </w:rPr>
        <w:t xml:space="preserve">lectricista, </w:t>
      </w:r>
      <w:r w:rsidRPr="00F10F62" w:rsidR="00042F7E">
        <w:rPr>
          <w:rFonts w:cs="Arial"/>
          <w:sz w:val="22"/>
          <w:szCs w:val="22"/>
        </w:rPr>
        <w:t>E</w:t>
      </w:r>
      <w:r w:rsidRPr="00F10F62">
        <w:rPr>
          <w:rFonts w:cs="Arial"/>
          <w:sz w:val="22"/>
          <w:szCs w:val="22"/>
        </w:rPr>
        <w:t xml:space="preserve">lectromecánico o </w:t>
      </w:r>
      <w:r w:rsidRPr="00F10F62" w:rsidR="00042F7E">
        <w:rPr>
          <w:rFonts w:cs="Arial"/>
          <w:sz w:val="22"/>
          <w:szCs w:val="22"/>
        </w:rPr>
        <w:t>C</w:t>
      </w:r>
      <w:r w:rsidRPr="00F10F62">
        <w:rPr>
          <w:rFonts w:cs="Arial"/>
          <w:sz w:val="22"/>
          <w:szCs w:val="22"/>
        </w:rPr>
        <w:t>arreras Afines, debe tener certificación por competencias laborales de conformidad con el decreto No. 4904 de 2009, expedido por el Ministerio de Educación</w:t>
      </w:r>
      <w:r w:rsidR="00B30DC9">
        <w:rPr>
          <w:rFonts w:cs="Arial"/>
          <w:sz w:val="22"/>
          <w:szCs w:val="22"/>
        </w:rPr>
        <w:t>.</w:t>
      </w:r>
      <w:r w:rsidRPr="00F10F62">
        <w:rPr>
          <w:rFonts w:cs="Arial"/>
          <w:sz w:val="22"/>
          <w:szCs w:val="22"/>
        </w:rPr>
        <w:t xml:space="preserve"> En caso de los técnicos electricistas Matrícula en el CONTE de conformidad con la ley 1264 de 2008 y la ley 19 del 1990, Decreto 0277 de 1993 y el RETIE.</w:t>
      </w:r>
    </w:p>
    <w:p w:rsidRPr="00F10F62" w:rsidR="00432BD0" w:rsidP="00432BD0" w:rsidRDefault="00432BD0" w14:paraId="348CDB37" w14:textId="77777777">
      <w:pPr>
        <w:pStyle w:val="BodyText"/>
        <w:spacing w:after="0"/>
        <w:ind w:right="15"/>
        <w:rPr>
          <w:rFonts w:cs="Arial"/>
          <w:sz w:val="22"/>
          <w:szCs w:val="22"/>
        </w:rPr>
      </w:pPr>
    </w:p>
    <w:p w:rsidRPr="00F10F62" w:rsidR="00432BD0" w:rsidP="00042F7E" w:rsidRDefault="00432BD0" w14:paraId="1AC2A998" w14:textId="77777777">
      <w:pPr>
        <w:pStyle w:val="BodyText"/>
        <w:spacing w:after="0"/>
        <w:ind w:left="720" w:right="15"/>
        <w:rPr>
          <w:rFonts w:cs="Arial"/>
          <w:sz w:val="22"/>
          <w:szCs w:val="22"/>
        </w:rPr>
      </w:pPr>
      <w:r w:rsidRPr="00F10F62">
        <w:rPr>
          <w:rFonts w:cs="Arial"/>
          <w:b/>
          <w:bCs/>
          <w:sz w:val="22"/>
          <w:szCs w:val="22"/>
        </w:rPr>
        <w:t>Experiencia específica</w:t>
      </w:r>
      <w:r w:rsidRPr="00F10F62">
        <w:rPr>
          <w:rFonts w:cs="Arial"/>
          <w:sz w:val="22"/>
          <w:szCs w:val="22"/>
        </w:rPr>
        <w:t>: Dos (2) años de experiencia certificada en el servicio eléctrico industrial o electromecánico industrial y Un (1) año de experiencia certificada en servicio de ascensores para pasajeros.</w:t>
      </w:r>
    </w:p>
    <w:p w:rsidRPr="00F10F62" w:rsidR="00432BD0" w:rsidP="00432BD0" w:rsidRDefault="00432BD0" w14:paraId="3F6C2534" w14:textId="77777777">
      <w:pPr>
        <w:pStyle w:val="BodyText"/>
        <w:spacing w:after="0"/>
        <w:ind w:right="15"/>
        <w:rPr>
          <w:rFonts w:cs="Arial"/>
          <w:sz w:val="22"/>
          <w:szCs w:val="22"/>
        </w:rPr>
      </w:pPr>
    </w:p>
    <w:p w:rsidRPr="00F10F62" w:rsidR="00432BD0" w:rsidP="00042F7E" w:rsidRDefault="00432BD0" w14:paraId="32DC1ECC" w14:textId="77777777">
      <w:pPr>
        <w:pStyle w:val="BodyText"/>
        <w:spacing w:after="0"/>
        <w:ind w:left="720" w:right="15"/>
        <w:rPr>
          <w:rFonts w:cs="Arial"/>
          <w:sz w:val="22"/>
          <w:szCs w:val="22"/>
        </w:rPr>
      </w:pPr>
      <w:r w:rsidRPr="00F10F62">
        <w:rPr>
          <w:rFonts w:cs="Arial"/>
          <w:b/>
          <w:bCs/>
          <w:sz w:val="22"/>
          <w:szCs w:val="22"/>
        </w:rPr>
        <w:t>Tarjeta Profesional:</w:t>
      </w:r>
      <w:r w:rsidRPr="00F10F62">
        <w:rPr>
          <w:rFonts w:cs="Arial"/>
          <w:sz w:val="22"/>
          <w:szCs w:val="22"/>
        </w:rPr>
        <w:t xml:space="preserve"> Teniendo en cuenta lo establecido en la Ley 842 de 2003, la experiencia profesional en las ramas de la ingeniería se cuenta a partir de la matrícula profesional o del certificado de inscripción profesional, o lo determinado en la vigencia del decreto Ley 019 de 2012.</w:t>
      </w:r>
    </w:p>
    <w:p w:rsidRPr="00F10F62" w:rsidR="00432BD0" w:rsidP="00432BD0" w:rsidRDefault="00432BD0" w14:paraId="419648F5" w14:textId="77777777">
      <w:pPr>
        <w:pStyle w:val="BodyText"/>
        <w:spacing w:after="0"/>
        <w:ind w:right="15"/>
        <w:rPr>
          <w:rFonts w:cs="Arial"/>
          <w:sz w:val="22"/>
          <w:szCs w:val="22"/>
        </w:rPr>
      </w:pPr>
    </w:p>
    <w:p w:rsidRPr="00F10F62" w:rsidR="00432BD0" w:rsidP="009565D6" w:rsidRDefault="0061625E" w14:paraId="094EBB48" w14:textId="41C17858">
      <w:pPr>
        <w:pStyle w:val="BodyText"/>
        <w:numPr>
          <w:ilvl w:val="0"/>
          <w:numId w:val="42"/>
        </w:numPr>
        <w:spacing w:after="0"/>
        <w:ind w:right="15"/>
        <w:rPr>
          <w:rFonts w:cs="Arial"/>
          <w:sz w:val="22"/>
          <w:szCs w:val="22"/>
        </w:rPr>
      </w:pPr>
      <w:r w:rsidRPr="00F10F62">
        <w:rPr>
          <w:rFonts w:cs="Arial"/>
          <w:b/>
          <w:bCs/>
          <w:sz w:val="22"/>
          <w:szCs w:val="22"/>
        </w:rPr>
        <w:t>PROFESIONAL DE ENLACE</w:t>
      </w:r>
      <w:r w:rsidRPr="00F10F62" w:rsidR="00705BDB">
        <w:rPr>
          <w:rFonts w:cs="Arial"/>
          <w:b/>
          <w:bCs/>
          <w:sz w:val="22"/>
          <w:szCs w:val="22"/>
        </w:rPr>
        <w:t xml:space="preserve"> Y COORDINACIÓN</w:t>
      </w:r>
      <w:r w:rsidRPr="00F10F62" w:rsidR="00432BD0">
        <w:rPr>
          <w:rFonts w:cs="Arial"/>
          <w:b/>
          <w:bCs/>
          <w:sz w:val="22"/>
          <w:szCs w:val="22"/>
        </w:rPr>
        <w:t xml:space="preserve">: </w:t>
      </w:r>
    </w:p>
    <w:p w:rsidRPr="00F10F62" w:rsidR="00042F7E" w:rsidP="00042F7E" w:rsidRDefault="00042F7E" w14:paraId="3C286C1C" w14:textId="77777777">
      <w:pPr>
        <w:pStyle w:val="BodyText"/>
        <w:spacing w:after="0"/>
        <w:ind w:left="720" w:right="15"/>
        <w:rPr>
          <w:rFonts w:cs="Arial"/>
          <w:sz w:val="22"/>
          <w:szCs w:val="22"/>
        </w:rPr>
      </w:pPr>
    </w:p>
    <w:p w:rsidRPr="00F10F62" w:rsidR="00432BD0" w:rsidP="005D2F98" w:rsidRDefault="2D857839" w14:paraId="2C736BA9" w14:textId="1F258F79">
      <w:pPr>
        <w:pStyle w:val="BodyText"/>
        <w:spacing w:after="0"/>
        <w:ind w:right="15"/>
        <w:rPr>
          <w:rFonts w:cs="Arial"/>
          <w:sz w:val="22"/>
          <w:szCs w:val="22"/>
        </w:rPr>
      </w:pPr>
      <w:r w:rsidRPr="00F10F62">
        <w:rPr>
          <w:rFonts w:cs="Arial"/>
          <w:sz w:val="22"/>
          <w:szCs w:val="22"/>
        </w:rPr>
        <w:t>Será el encargado de organizar, programar, dirigir y controlar las labores del personal asignado al contrato</w:t>
      </w:r>
      <w:r w:rsidRPr="00F10F62" w:rsidR="1D502312">
        <w:rPr>
          <w:rFonts w:cs="Arial"/>
          <w:sz w:val="22"/>
          <w:szCs w:val="22"/>
        </w:rPr>
        <w:t xml:space="preserve"> por parte del contratista adjudicatorio</w:t>
      </w:r>
      <w:r w:rsidRPr="00F10F62">
        <w:rPr>
          <w:rFonts w:cs="Arial"/>
          <w:sz w:val="22"/>
          <w:szCs w:val="22"/>
        </w:rPr>
        <w:t>.</w:t>
      </w:r>
    </w:p>
    <w:p w:rsidRPr="00F10F62" w:rsidR="00432BD0" w:rsidP="00432BD0" w:rsidRDefault="00432BD0" w14:paraId="62F5F634" w14:textId="77777777">
      <w:pPr>
        <w:pStyle w:val="BodyText"/>
        <w:spacing w:after="0"/>
        <w:ind w:right="15"/>
        <w:rPr>
          <w:rFonts w:cs="Arial"/>
          <w:sz w:val="22"/>
          <w:szCs w:val="22"/>
        </w:rPr>
      </w:pPr>
    </w:p>
    <w:p w:rsidRPr="00F10F62" w:rsidR="00432BD0" w:rsidP="00042F7E" w:rsidRDefault="00432BD0" w14:paraId="10F3117E" w14:textId="77777777">
      <w:pPr>
        <w:pStyle w:val="BodyText"/>
        <w:spacing w:after="0"/>
        <w:ind w:right="15" w:firstLine="720"/>
        <w:rPr>
          <w:rFonts w:cs="Arial"/>
          <w:b/>
          <w:bCs/>
          <w:sz w:val="22"/>
          <w:szCs w:val="22"/>
        </w:rPr>
      </w:pPr>
      <w:r w:rsidRPr="00F10F62">
        <w:rPr>
          <w:rFonts w:cs="Arial"/>
          <w:b/>
          <w:bCs/>
          <w:sz w:val="22"/>
          <w:szCs w:val="22"/>
        </w:rPr>
        <w:t>Funciones:</w:t>
      </w:r>
    </w:p>
    <w:p w:rsidRPr="00F10F62" w:rsidR="00432BD0" w:rsidP="00432BD0" w:rsidRDefault="00432BD0" w14:paraId="57F2D821" w14:textId="77777777">
      <w:pPr>
        <w:pStyle w:val="BodyText"/>
        <w:spacing w:after="0"/>
        <w:ind w:right="15"/>
        <w:rPr>
          <w:rFonts w:cs="Arial"/>
          <w:sz w:val="22"/>
          <w:szCs w:val="22"/>
        </w:rPr>
      </w:pPr>
    </w:p>
    <w:p w:rsidRPr="00F10F62" w:rsidR="00432BD0" w:rsidP="00042F7E" w:rsidRDefault="00432BD0" w14:paraId="1A5A3D29" w14:textId="3DBB6E9F">
      <w:pPr>
        <w:pStyle w:val="BodyText"/>
        <w:numPr>
          <w:ilvl w:val="1"/>
          <w:numId w:val="44"/>
        </w:numPr>
        <w:spacing w:after="0"/>
        <w:ind w:right="15"/>
        <w:rPr>
          <w:rFonts w:cs="Arial"/>
          <w:sz w:val="22"/>
          <w:szCs w:val="22"/>
        </w:rPr>
      </w:pPr>
      <w:r w:rsidRPr="00F10F62">
        <w:rPr>
          <w:rFonts w:cs="Arial"/>
          <w:sz w:val="22"/>
          <w:szCs w:val="22"/>
        </w:rPr>
        <w:t>El coordinador actuará como enlace de primera instancia con el supervisor</w:t>
      </w:r>
      <w:r w:rsidRPr="00F10F62" w:rsidR="00042F7E">
        <w:rPr>
          <w:rFonts w:cs="Arial"/>
          <w:sz w:val="22"/>
          <w:szCs w:val="22"/>
        </w:rPr>
        <w:t xml:space="preserve"> y/o el apoyo a la supervisión.</w:t>
      </w:r>
    </w:p>
    <w:p w:rsidRPr="00F10F62" w:rsidR="00432BD0" w:rsidP="00042F7E" w:rsidRDefault="2D857839" w14:paraId="12E91933" w14:textId="37821017">
      <w:pPr>
        <w:pStyle w:val="BodyText"/>
        <w:numPr>
          <w:ilvl w:val="1"/>
          <w:numId w:val="44"/>
        </w:numPr>
        <w:spacing w:after="0"/>
        <w:ind w:right="15"/>
        <w:rPr>
          <w:rFonts w:cs="Arial"/>
          <w:sz w:val="22"/>
          <w:szCs w:val="22"/>
        </w:rPr>
      </w:pPr>
      <w:r w:rsidRPr="00F10F62">
        <w:rPr>
          <w:rFonts w:cs="Arial"/>
          <w:sz w:val="22"/>
          <w:szCs w:val="22"/>
        </w:rPr>
        <w:t xml:space="preserve">Organizar, programar, dirigir y controlar las labores del personal asignado </w:t>
      </w:r>
      <w:r w:rsidRPr="00F10F62" w:rsidR="15320DEA">
        <w:rPr>
          <w:rFonts w:cs="Arial"/>
          <w:sz w:val="22"/>
          <w:szCs w:val="22"/>
        </w:rPr>
        <w:t>para la prestación del servicio.</w:t>
      </w:r>
    </w:p>
    <w:p w:rsidRPr="00F10F62" w:rsidR="3DB87F9F" w:rsidP="347DAB61" w:rsidRDefault="3DB87F9F" w14:paraId="2E1EE1C8" w14:textId="6ECED7AA">
      <w:pPr>
        <w:pStyle w:val="BodyText"/>
        <w:numPr>
          <w:ilvl w:val="1"/>
          <w:numId w:val="44"/>
        </w:numPr>
        <w:spacing w:after="0"/>
        <w:ind w:right="15"/>
        <w:rPr>
          <w:rFonts w:cs="Arial"/>
          <w:sz w:val="22"/>
          <w:szCs w:val="22"/>
        </w:rPr>
      </w:pPr>
      <w:r w:rsidRPr="00F10F62">
        <w:rPr>
          <w:rFonts w:cs="Arial"/>
          <w:sz w:val="22"/>
          <w:szCs w:val="22"/>
        </w:rPr>
        <w:t xml:space="preserve">Remitir el listado de técnicos que realizarán las visitas con la información pertinente para adelantar estas aportando el nombre, número de </w:t>
      </w:r>
      <w:r w:rsidRPr="00F10F62" w:rsidR="007D697E">
        <w:rPr>
          <w:rFonts w:cs="Arial"/>
          <w:sz w:val="22"/>
          <w:szCs w:val="22"/>
        </w:rPr>
        <w:t>identificación</w:t>
      </w:r>
      <w:r w:rsidRPr="00F10F62">
        <w:rPr>
          <w:rFonts w:cs="Arial"/>
          <w:sz w:val="22"/>
          <w:szCs w:val="22"/>
        </w:rPr>
        <w:t xml:space="preserve"> </w:t>
      </w:r>
      <w:r w:rsidRPr="00F10F62" w:rsidR="0725F19A">
        <w:rPr>
          <w:rFonts w:cs="Arial"/>
          <w:sz w:val="22"/>
          <w:szCs w:val="22"/>
        </w:rPr>
        <w:t>y demás documentos necesarios para garantizar el desarrollo de la actividad.</w:t>
      </w:r>
    </w:p>
    <w:p w:rsidRPr="00F10F62" w:rsidR="00432BD0" w:rsidP="00042F7E" w:rsidRDefault="00432BD0" w14:paraId="13788210" w14:textId="56273894">
      <w:pPr>
        <w:pStyle w:val="BodyText"/>
        <w:numPr>
          <w:ilvl w:val="1"/>
          <w:numId w:val="44"/>
        </w:numPr>
        <w:spacing w:after="0"/>
        <w:ind w:right="15"/>
        <w:rPr>
          <w:rFonts w:cs="Arial"/>
          <w:sz w:val="22"/>
          <w:szCs w:val="22"/>
        </w:rPr>
      </w:pPr>
      <w:r w:rsidRPr="00F10F62">
        <w:rPr>
          <w:rFonts w:cs="Arial"/>
          <w:sz w:val="22"/>
          <w:szCs w:val="22"/>
        </w:rPr>
        <w:t xml:space="preserve">Asistir a las reuniones, presenciales o virtuales, que programe el supervisor </w:t>
      </w:r>
      <w:r w:rsidRPr="00F10F62" w:rsidR="0061625E">
        <w:rPr>
          <w:rFonts w:cs="Arial"/>
          <w:sz w:val="22"/>
          <w:szCs w:val="22"/>
        </w:rPr>
        <w:t xml:space="preserve">y/o apoyo de la supervisión del contrato </w:t>
      </w:r>
      <w:r w:rsidRPr="00F10F62">
        <w:rPr>
          <w:rFonts w:cs="Arial"/>
          <w:sz w:val="22"/>
          <w:szCs w:val="22"/>
        </w:rPr>
        <w:t>(La asistencia es indelegable, salvo en casos de fuerza mayor o caso fortuito, debidamente justificados).</w:t>
      </w:r>
    </w:p>
    <w:p w:rsidRPr="00F10F62" w:rsidR="00432BD0" w:rsidP="00042F7E" w:rsidRDefault="00432BD0" w14:paraId="6BE51AEF" w14:textId="16DA7DAD">
      <w:pPr>
        <w:pStyle w:val="BodyText"/>
        <w:numPr>
          <w:ilvl w:val="1"/>
          <w:numId w:val="44"/>
        </w:numPr>
        <w:spacing w:after="0"/>
        <w:ind w:right="15"/>
        <w:rPr>
          <w:rFonts w:cs="Arial"/>
          <w:sz w:val="22"/>
          <w:szCs w:val="22"/>
        </w:rPr>
      </w:pPr>
      <w:r w:rsidRPr="00F10F62">
        <w:rPr>
          <w:rFonts w:cs="Arial"/>
          <w:sz w:val="22"/>
          <w:szCs w:val="22"/>
        </w:rPr>
        <w:t xml:space="preserve">Preparar los informes </w:t>
      </w:r>
      <w:r w:rsidRPr="00F10F62" w:rsidR="0061625E">
        <w:rPr>
          <w:rFonts w:cs="Arial"/>
          <w:sz w:val="22"/>
          <w:szCs w:val="22"/>
        </w:rPr>
        <w:t>de la prestación del servicio suministrado a la SDIS.</w:t>
      </w:r>
    </w:p>
    <w:p w:rsidRPr="00F10F62" w:rsidR="00432BD0" w:rsidP="00042F7E" w:rsidRDefault="00432BD0" w14:paraId="4F472D99" w14:textId="57140859">
      <w:pPr>
        <w:pStyle w:val="BodyText"/>
        <w:numPr>
          <w:ilvl w:val="1"/>
          <w:numId w:val="44"/>
        </w:numPr>
        <w:spacing w:after="0"/>
        <w:ind w:right="15"/>
        <w:rPr>
          <w:rFonts w:cs="Arial"/>
          <w:sz w:val="22"/>
          <w:szCs w:val="22"/>
        </w:rPr>
      </w:pPr>
      <w:r w:rsidRPr="00F10F62">
        <w:rPr>
          <w:rFonts w:cs="Arial"/>
          <w:sz w:val="22"/>
          <w:szCs w:val="22"/>
        </w:rPr>
        <w:t>Mantener disponibilidad para atender al supervisor en cuanto a solicitudes de servicios reportadas por los coordinadores o responsables de las Unidades Operativas sedes o centros.</w:t>
      </w:r>
    </w:p>
    <w:p w:rsidRPr="00F10F62" w:rsidR="00432BD0" w:rsidP="00042F7E" w:rsidRDefault="00432BD0" w14:paraId="78AD1A46" w14:textId="5A88DAB4">
      <w:pPr>
        <w:pStyle w:val="BodyText"/>
        <w:numPr>
          <w:ilvl w:val="1"/>
          <w:numId w:val="44"/>
        </w:numPr>
        <w:spacing w:after="0"/>
        <w:ind w:right="15"/>
        <w:rPr>
          <w:rFonts w:cs="Arial"/>
          <w:sz w:val="22"/>
          <w:szCs w:val="22"/>
        </w:rPr>
      </w:pPr>
      <w:r w:rsidRPr="00F10F62">
        <w:rPr>
          <w:rFonts w:cs="Arial"/>
          <w:sz w:val="22"/>
          <w:szCs w:val="22"/>
        </w:rPr>
        <w:t xml:space="preserve">Las demás actividades necesarias para la correcta y eficiente prestación de los servicios y cumplimiento del </w:t>
      </w:r>
      <w:r w:rsidRPr="00F10F62" w:rsidR="0061625E">
        <w:rPr>
          <w:rFonts w:cs="Arial"/>
          <w:sz w:val="22"/>
          <w:szCs w:val="22"/>
        </w:rPr>
        <w:t>contrato.</w:t>
      </w:r>
    </w:p>
    <w:p w:rsidRPr="00F10F62" w:rsidR="00705BDB" w:rsidP="00042F7E" w:rsidRDefault="00705BDB" w14:paraId="4F3B10C5" w14:textId="044BFD2E">
      <w:pPr>
        <w:pStyle w:val="BodyText"/>
        <w:numPr>
          <w:ilvl w:val="1"/>
          <w:numId w:val="44"/>
        </w:numPr>
        <w:spacing w:after="0"/>
        <w:ind w:right="15"/>
        <w:rPr>
          <w:rFonts w:cs="Arial"/>
          <w:sz w:val="22"/>
          <w:szCs w:val="22"/>
        </w:rPr>
      </w:pPr>
      <w:r w:rsidRPr="00F10F62">
        <w:rPr>
          <w:rFonts w:cs="Arial"/>
          <w:sz w:val="22"/>
          <w:szCs w:val="22"/>
        </w:rPr>
        <w:t>Encargado de coordinar la resolución, respuesta y apoyo a las solicitudes de carácter técnico que requiera la Entidad.</w:t>
      </w:r>
    </w:p>
    <w:p w:rsidR="007D697E" w:rsidP="00705BDB" w:rsidRDefault="007D697E" w14:paraId="6CAD3EF9" w14:textId="77777777">
      <w:pPr>
        <w:pStyle w:val="BodyText"/>
        <w:spacing w:after="0"/>
        <w:ind w:left="720" w:right="15"/>
        <w:rPr>
          <w:rFonts w:cs="Arial"/>
          <w:b/>
          <w:bCs/>
          <w:sz w:val="22"/>
          <w:szCs w:val="22"/>
        </w:rPr>
      </w:pPr>
    </w:p>
    <w:p w:rsidRPr="00F10F62" w:rsidR="00705BDB" w:rsidP="00705BDB" w:rsidRDefault="00705BDB" w14:paraId="20E7930D" w14:textId="22D8A7E2">
      <w:pPr>
        <w:pStyle w:val="BodyText"/>
        <w:spacing w:after="0"/>
        <w:ind w:left="720" w:right="15"/>
        <w:rPr>
          <w:rFonts w:cs="Arial"/>
          <w:b/>
          <w:bCs/>
          <w:sz w:val="22"/>
          <w:szCs w:val="22"/>
        </w:rPr>
      </w:pPr>
      <w:r w:rsidRPr="00F10F62">
        <w:rPr>
          <w:rFonts w:cs="Arial"/>
          <w:b/>
          <w:bCs/>
          <w:sz w:val="22"/>
          <w:szCs w:val="22"/>
        </w:rPr>
        <w:t>Perfil:</w:t>
      </w:r>
    </w:p>
    <w:p w:rsidRPr="00F10F62" w:rsidR="00705BDB" w:rsidP="00705BDB" w:rsidRDefault="00705BDB" w14:paraId="6F011A88" w14:textId="77777777">
      <w:pPr>
        <w:pStyle w:val="BodyText"/>
        <w:spacing w:after="0"/>
        <w:ind w:left="720" w:right="15"/>
        <w:rPr>
          <w:rFonts w:cs="Arial"/>
          <w:sz w:val="22"/>
          <w:szCs w:val="22"/>
        </w:rPr>
      </w:pPr>
    </w:p>
    <w:p w:rsidRPr="00F10F62" w:rsidR="00432BD0" w:rsidP="00705BDB" w:rsidRDefault="00705BDB" w14:paraId="23D5EB83" w14:textId="15569384">
      <w:pPr>
        <w:pStyle w:val="BodyText"/>
        <w:spacing w:after="0"/>
        <w:ind w:left="720" w:right="15"/>
        <w:rPr>
          <w:rFonts w:cs="Arial"/>
          <w:sz w:val="22"/>
          <w:szCs w:val="22"/>
        </w:rPr>
      </w:pPr>
      <w:r w:rsidRPr="00F10F62">
        <w:rPr>
          <w:rFonts w:cs="Arial"/>
          <w:sz w:val="22"/>
          <w:szCs w:val="22"/>
        </w:rPr>
        <w:t>Título de formación técnica, tecnológica o profesional en cualquier área.</w:t>
      </w:r>
    </w:p>
    <w:p w:rsidRPr="00F10F62" w:rsidR="00705BDB" w:rsidP="00705BDB" w:rsidRDefault="00705BDB" w14:paraId="3565E474" w14:textId="77777777">
      <w:pPr>
        <w:pStyle w:val="BodyText"/>
        <w:spacing w:after="0"/>
        <w:ind w:left="720" w:right="15"/>
        <w:rPr>
          <w:rFonts w:cs="Arial"/>
          <w:sz w:val="22"/>
          <w:szCs w:val="22"/>
        </w:rPr>
      </w:pPr>
    </w:p>
    <w:p w:rsidR="00705BDB" w:rsidP="00705BDB" w:rsidRDefault="20192641" w14:paraId="1AE7F91A" w14:textId="2E33A011">
      <w:pPr>
        <w:pStyle w:val="BodyText"/>
        <w:spacing w:after="0"/>
        <w:ind w:left="720" w:right="15"/>
        <w:rPr>
          <w:rFonts w:cs="Arial"/>
          <w:sz w:val="22"/>
          <w:szCs w:val="22"/>
        </w:rPr>
      </w:pPr>
      <w:r w:rsidRPr="00F10F62">
        <w:rPr>
          <w:rFonts w:cs="Arial"/>
          <w:b/>
          <w:bCs/>
          <w:sz w:val="22"/>
          <w:szCs w:val="22"/>
        </w:rPr>
        <w:t>Experiencia específica</w:t>
      </w:r>
      <w:r w:rsidRPr="00F10F62">
        <w:rPr>
          <w:rFonts w:cs="Arial"/>
          <w:sz w:val="22"/>
          <w:szCs w:val="22"/>
        </w:rPr>
        <w:t>: Dos (2) años de experiencia certificada en el seguimiento y coordinación de servicios.</w:t>
      </w:r>
    </w:p>
    <w:p w:rsidR="00E65804" w:rsidP="00705BDB" w:rsidRDefault="00E65804" w14:paraId="35FA52D4" w14:textId="77777777">
      <w:pPr>
        <w:pStyle w:val="BodyText"/>
        <w:spacing w:after="0"/>
        <w:ind w:left="720" w:right="15"/>
        <w:rPr>
          <w:rFonts w:cs="Arial"/>
          <w:sz w:val="22"/>
          <w:szCs w:val="22"/>
        </w:rPr>
      </w:pPr>
    </w:p>
    <w:p w:rsidRPr="00F10F62" w:rsidR="00E65804" w:rsidP="00705BDB" w:rsidRDefault="00E65804" w14:paraId="75AF64F7" w14:textId="77777777">
      <w:pPr>
        <w:pStyle w:val="BodyText"/>
        <w:spacing w:after="0"/>
        <w:ind w:left="720" w:right="15"/>
        <w:rPr>
          <w:rFonts w:cs="Arial"/>
          <w:sz w:val="22"/>
          <w:szCs w:val="22"/>
        </w:rPr>
      </w:pPr>
    </w:p>
    <w:p w:rsidRPr="00F10F62" w:rsidR="347DAB61" w:rsidP="347DAB61" w:rsidRDefault="347DAB61" w14:paraId="2E9C16D1" w14:textId="493D64F3">
      <w:pPr>
        <w:pStyle w:val="BodyText"/>
        <w:spacing w:after="0"/>
        <w:ind w:left="720" w:right="15"/>
        <w:rPr>
          <w:rFonts w:cs="Arial"/>
          <w:sz w:val="22"/>
          <w:szCs w:val="22"/>
        </w:rPr>
      </w:pPr>
    </w:p>
    <w:p w:rsidRPr="00F10F62" w:rsidR="00705BDB" w:rsidP="00705BDB" w:rsidRDefault="00705BDB" w14:paraId="0897705C" w14:textId="75497E46">
      <w:pPr>
        <w:pStyle w:val="BodyText"/>
        <w:spacing w:after="0"/>
        <w:ind w:left="426" w:right="15" w:hanging="426"/>
        <w:rPr>
          <w:rFonts w:cs="Arial"/>
          <w:b/>
          <w:bCs/>
          <w:sz w:val="22"/>
          <w:szCs w:val="22"/>
        </w:rPr>
      </w:pPr>
      <w:r w:rsidRPr="00F10F62">
        <w:rPr>
          <w:rFonts w:cs="Arial"/>
          <w:b/>
          <w:bCs/>
          <w:sz w:val="22"/>
          <w:szCs w:val="22"/>
        </w:rPr>
        <w:t>2.11.2.1. Documentos para acreditar perfil del personal solicitado:</w:t>
      </w:r>
    </w:p>
    <w:p w:rsidRPr="00F10F62" w:rsidR="00705BDB" w:rsidP="00705BDB" w:rsidRDefault="00705BDB" w14:paraId="1F7E2883" w14:textId="77777777">
      <w:pPr>
        <w:pStyle w:val="BodyText"/>
        <w:spacing w:after="0"/>
        <w:ind w:left="426" w:right="15" w:hanging="426"/>
        <w:rPr>
          <w:rFonts w:cs="Arial"/>
          <w:b/>
          <w:bCs/>
          <w:sz w:val="22"/>
          <w:szCs w:val="22"/>
        </w:rPr>
      </w:pPr>
    </w:p>
    <w:p w:rsidRPr="00F10F62" w:rsidR="00705BDB" w:rsidP="00705BDB" w:rsidRDefault="00705BDB" w14:paraId="00A4B005" w14:textId="7F6776ED">
      <w:pPr>
        <w:pStyle w:val="BodyText"/>
        <w:numPr>
          <w:ilvl w:val="0"/>
          <w:numId w:val="46"/>
        </w:numPr>
        <w:spacing w:after="0"/>
        <w:ind w:right="15"/>
        <w:rPr>
          <w:rFonts w:cs="Arial"/>
          <w:sz w:val="22"/>
          <w:szCs w:val="22"/>
        </w:rPr>
      </w:pPr>
      <w:r w:rsidRPr="00F10F62">
        <w:rPr>
          <w:rFonts w:cs="Arial"/>
          <w:sz w:val="22"/>
          <w:szCs w:val="22"/>
        </w:rPr>
        <w:t>Cédula de ciudadanía.</w:t>
      </w:r>
    </w:p>
    <w:p w:rsidRPr="00F10F62" w:rsidR="00705BDB" w:rsidP="00705BDB" w:rsidRDefault="00705BDB" w14:paraId="49017187" w14:textId="3F4A6539">
      <w:pPr>
        <w:pStyle w:val="BodyText"/>
        <w:numPr>
          <w:ilvl w:val="0"/>
          <w:numId w:val="46"/>
        </w:numPr>
        <w:spacing w:after="0"/>
        <w:ind w:right="15"/>
        <w:rPr>
          <w:rFonts w:cs="Arial"/>
          <w:sz w:val="22"/>
          <w:szCs w:val="22"/>
        </w:rPr>
      </w:pPr>
      <w:r w:rsidRPr="00F10F62">
        <w:rPr>
          <w:rFonts w:cs="Arial"/>
          <w:sz w:val="22"/>
          <w:szCs w:val="22"/>
        </w:rPr>
        <w:t>Hoja de vida firmada.</w:t>
      </w:r>
    </w:p>
    <w:p w:rsidRPr="00F10F62" w:rsidR="00705BDB" w:rsidP="00705BDB" w:rsidRDefault="00705BDB" w14:paraId="576D2D59" w14:textId="241A10C1">
      <w:pPr>
        <w:pStyle w:val="BodyText"/>
        <w:numPr>
          <w:ilvl w:val="0"/>
          <w:numId w:val="46"/>
        </w:numPr>
        <w:spacing w:after="0"/>
        <w:ind w:right="15"/>
        <w:rPr>
          <w:rFonts w:cs="Arial"/>
          <w:sz w:val="22"/>
          <w:szCs w:val="22"/>
        </w:rPr>
      </w:pPr>
      <w:r w:rsidRPr="00F10F62">
        <w:rPr>
          <w:rFonts w:cs="Arial"/>
          <w:sz w:val="22"/>
          <w:szCs w:val="22"/>
        </w:rPr>
        <w:t>Diploma del técnico, tecnólogo o carrera profesional.</w:t>
      </w:r>
    </w:p>
    <w:p w:rsidRPr="00F10F62" w:rsidR="00705BDB" w:rsidP="00705BDB" w:rsidRDefault="00705BDB" w14:paraId="12718474" w14:textId="170175D0">
      <w:pPr>
        <w:pStyle w:val="BodyText"/>
        <w:numPr>
          <w:ilvl w:val="0"/>
          <w:numId w:val="46"/>
        </w:numPr>
        <w:spacing w:after="0"/>
        <w:ind w:right="15"/>
        <w:rPr>
          <w:rFonts w:cs="Arial"/>
          <w:sz w:val="22"/>
          <w:szCs w:val="22"/>
        </w:rPr>
      </w:pPr>
      <w:r w:rsidRPr="00F10F62">
        <w:rPr>
          <w:rFonts w:cs="Arial"/>
          <w:sz w:val="22"/>
          <w:szCs w:val="22"/>
        </w:rPr>
        <w:t>Tarjeta profesional para los técnicos, tecnólogos o profesionales (si aplica)</w:t>
      </w:r>
    </w:p>
    <w:p w:rsidRPr="00F10F62" w:rsidR="00705BDB" w:rsidP="00705BDB" w:rsidRDefault="00705BDB" w14:paraId="27F316CE" w14:textId="2E115ACB">
      <w:pPr>
        <w:pStyle w:val="BodyText"/>
        <w:numPr>
          <w:ilvl w:val="0"/>
          <w:numId w:val="46"/>
        </w:numPr>
        <w:spacing w:after="0"/>
        <w:ind w:right="15"/>
        <w:rPr>
          <w:rFonts w:cs="Arial"/>
          <w:sz w:val="22"/>
          <w:szCs w:val="22"/>
        </w:rPr>
      </w:pPr>
      <w:r w:rsidRPr="00F10F62">
        <w:rPr>
          <w:rFonts w:cs="Arial"/>
          <w:sz w:val="22"/>
          <w:szCs w:val="22"/>
        </w:rPr>
        <w:t>Certificado de Vigencia y Antecedentes para los técnicos, tecnólogos o profesionales (si aplica).</w:t>
      </w:r>
    </w:p>
    <w:p w:rsidRPr="00F10F62" w:rsidR="00705BDB" w:rsidP="00705BDB" w:rsidRDefault="00705BDB" w14:paraId="33BEAD4F" w14:textId="6AD4FA5B">
      <w:pPr>
        <w:pStyle w:val="BodyText"/>
        <w:numPr>
          <w:ilvl w:val="0"/>
          <w:numId w:val="46"/>
        </w:numPr>
        <w:spacing w:after="0"/>
        <w:ind w:right="15"/>
        <w:rPr>
          <w:rFonts w:cs="Arial"/>
          <w:sz w:val="22"/>
          <w:szCs w:val="22"/>
        </w:rPr>
      </w:pPr>
      <w:r w:rsidRPr="00F10F62">
        <w:rPr>
          <w:rFonts w:cs="Arial"/>
          <w:sz w:val="22"/>
          <w:szCs w:val="22"/>
        </w:rPr>
        <w:t>Certificación(es) de experiencia laboral incluyendo tiempo de servicio.</w:t>
      </w:r>
    </w:p>
    <w:p w:rsidRPr="00F10F62" w:rsidR="00705BDB" w:rsidP="00705BDB" w:rsidRDefault="00705BDB" w14:paraId="350B8CB0" w14:textId="77777777">
      <w:pPr>
        <w:pStyle w:val="BodyText"/>
        <w:spacing w:after="0"/>
        <w:ind w:left="426" w:right="15" w:hanging="426"/>
        <w:rPr>
          <w:rFonts w:cs="Arial"/>
          <w:sz w:val="22"/>
          <w:szCs w:val="22"/>
        </w:rPr>
      </w:pPr>
    </w:p>
    <w:p w:rsidRPr="00F10F62" w:rsidR="00705BDB" w:rsidP="00705BDB" w:rsidRDefault="00705BDB" w14:paraId="1720FF60" w14:textId="5EB70553">
      <w:pPr>
        <w:pStyle w:val="BodyText"/>
        <w:spacing w:after="0"/>
        <w:ind w:left="426" w:right="15" w:hanging="426"/>
        <w:rPr>
          <w:rFonts w:cs="Arial"/>
          <w:b/>
          <w:bCs/>
          <w:sz w:val="22"/>
          <w:szCs w:val="22"/>
        </w:rPr>
      </w:pPr>
      <w:bookmarkStart w:name="_Hlk190897139" w:id="12"/>
      <w:r w:rsidRPr="00F10F62">
        <w:rPr>
          <w:rFonts w:cs="Arial"/>
          <w:b/>
          <w:bCs/>
          <w:sz w:val="22"/>
          <w:szCs w:val="22"/>
        </w:rPr>
        <w:t>2.11.2.2. Para la acreditación de experiencia en todos los perfiles se deberán tener en cuenta los siguientes aspectos</w:t>
      </w:r>
      <w:bookmarkEnd w:id="12"/>
      <w:r w:rsidRPr="00F10F62">
        <w:rPr>
          <w:rFonts w:cs="Arial"/>
          <w:b/>
          <w:bCs/>
          <w:sz w:val="22"/>
          <w:szCs w:val="22"/>
        </w:rPr>
        <w:t>:</w:t>
      </w:r>
    </w:p>
    <w:p w:rsidRPr="00F10F62" w:rsidR="00432BD0" w:rsidP="00432BD0" w:rsidRDefault="00432BD0" w14:paraId="6015B25A" w14:textId="77777777">
      <w:pPr>
        <w:pStyle w:val="BodyText"/>
        <w:spacing w:after="0"/>
        <w:ind w:left="426" w:right="15" w:hanging="426"/>
        <w:rPr>
          <w:rFonts w:cs="Arial"/>
          <w:spacing w:val="-2"/>
        </w:rPr>
      </w:pPr>
    </w:p>
    <w:p w:rsidRPr="00F10F62" w:rsidR="00432BD0" w:rsidP="00432BD0" w:rsidRDefault="00432BD0" w14:paraId="3B68148A" w14:textId="77777777">
      <w:pPr>
        <w:pStyle w:val="BodyText"/>
        <w:spacing w:after="0"/>
        <w:ind w:left="426" w:right="15" w:hanging="426"/>
        <w:rPr>
          <w:rFonts w:cs="Arial"/>
          <w:sz w:val="22"/>
          <w:szCs w:val="22"/>
        </w:rPr>
      </w:pPr>
      <w:r w:rsidRPr="00F10F62">
        <w:rPr>
          <w:rFonts w:cs="Arial"/>
          <w:sz w:val="22"/>
          <w:szCs w:val="22"/>
        </w:rPr>
        <w:t>Las certificaciones de contratos que acrediten la experiencia específica deben contener mínimo la siguiente información:</w:t>
      </w:r>
    </w:p>
    <w:p w:rsidRPr="00F10F62" w:rsidR="00432BD0" w:rsidP="00432BD0" w:rsidRDefault="00432BD0" w14:paraId="22E8D6EA" w14:textId="77777777">
      <w:pPr>
        <w:pStyle w:val="BodyText"/>
        <w:spacing w:after="0"/>
        <w:ind w:left="426" w:right="15" w:hanging="426"/>
        <w:rPr>
          <w:rFonts w:cs="Arial"/>
          <w:sz w:val="22"/>
          <w:szCs w:val="22"/>
        </w:rPr>
      </w:pPr>
    </w:p>
    <w:p w:rsidRPr="00F10F62" w:rsidR="00432BD0" w:rsidP="00705BDB" w:rsidRDefault="00432BD0" w14:paraId="59898E3F" w14:textId="77777777">
      <w:pPr>
        <w:pStyle w:val="BodyText"/>
        <w:numPr>
          <w:ilvl w:val="0"/>
          <w:numId w:val="46"/>
        </w:numPr>
        <w:spacing w:after="0"/>
        <w:ind w:right="15"/>
        <w:rPr>
          <w:rFonts w:cs="Arial"/>
          <w:sz w:val="22"/>
          <w:szCs w:val="22"/>
        </w:rPr>
      </w:pPr>
      <w:r w:rsidRPr="00F10F62">
        <w:rPr>
          <w:rFonts w:cs="Arial"/>
          <w:sz w:val="22"/>
          <w:szCs w:val="22"/>
        </w:rPr>
        <w:t>Nombre o razón social de la entidad o empresa contratante</w:t>
      </w:r>
    </w:p>
    <w:p w:rsidRPr="00F10F62" w:rsidR="00432BD0" w:rsidP="00705BDB" w:rsidRDefault="00432BD0" w14:paraId="0D22EC6B" w14:textId="77777777">
      <w:pPr>
        <w:pStyle w:val="BodyText"/>
        <w:numPr>
          <w:ilvl w:val="0"/>
          <w:numId w:val="46"/>
        </w:numPr>
        <w:spacing w:after="0"/>
        <w:ind w:right="15"/>
        <w:rPr>
          <w:rFonts w:cs="Arial"/>
          <w:sz w:val="22"/>
          <w:szCs w:val="22"/>
        </w:rPr>
      </w:pPr>
      <w:r w:rsidRPr="00F10F62">
        <w:rPr>
          <w:rFonts w:cs="Arial"/>
          <w:sz w:val="22"/>
          <w:szCs w:val="22"/>
        </w:rPr>
        <w:t>Período de ejecución del contrato, fecha de ingreso, fecha de terminación</w:t>
      </w:r>
    </w:p>
    <w:p w:rsidRPr="00F10F62" w:rsidR="00432BD0" w:rsidP="00705BDB" w:rsidRDefault="00432BD0" w14:paraId="0FD47D12" w14:textId="77777777">
      <w:pPr>
        <w:pStyle w:val="BodyText"/>
        <w:numPr>
          <w:ilvl w:val="0"/>
          <w:numId w:val="46"/>
        </w:numPr>
        <w:spacing w:after="0"/>
        <w:ind w:right="15"/>
        <w:rPr>
          <w:rFonts w:cs="Arial"/>
          <w:sz w:val="22"/>
          <w:szCs w:val="22"/>
        </w:rPr>
      </w:pPr>
      <w:r w:rsidRPr="00F10F62">
        <w:rPr>
          <w:rFonts w:cs="Arial"/>
          <w:sz w:val="22"/>
          <w:szCs w:val="22"/>
        </w:rPr>
        <w:t>Especificación de las actividades desarrolladas relacionadas con el objeto del presente proceso de selección.</w:t>
      </w:r>
    </w:p>
    <w:p w:rsidRPr="00F10F62" w:rsidR="00432BD0" w:rsidP="00705BDB" w:rsidRDefault="00432BD0" w14:paraId="65CED7DB" w14:textId="77777777">
      <w:pPr>
        <w:pStyle w:val="BodyText"/>
        <w:numPr>
          <w:ilvl w:val="0"/>
          <w:numId w:val="46"/>
        </w:numPr>
        <w:spacing w:after="0"/>
        <w:ind w:right="15"/>
        <w:rPr>
          <w:rFonts w:cs="Arial"/>
          <w:sz w:val="22"/>
          <w:szCs w:val="22"/>
        </w:rPr>
      </w:pPr>
      <w:r w:rsidRPr="00F10F62">
        <w:rPr>
          <w:rFonts w:cs="Arial"/>
          <w:sz w:val="22"/>
          <w:szCs w:val="22"/>
        </w:rPr>
        <w:t>Especificación de las actividades desarrolladas como coordinador en contratos relacionados con el objeto del presente proceso de selección.</w:t>
      </w:r>
    </w:p>
    <w:p w:rsidRPr="00F10F62" w:rsidR="00432BD0" w:rsidP="00705BDB" w:rsidRDefault="00432BD0" w14:paraId="4B3BCEDD" w14:textId="77777777">
      <w:pPr>
        <w:pStyle w:val="BodyText"/>
        <w:numPr>
          <w:ilvl w:val="0"/>
          <w:numId w:val="46"/>
        </w:numPr>
        <w:spacing w:after="0"/>
        <w:ind w:right="15"/>
        <w:rPr>
          <w:rFonts w:cs="Arial"/>
          <w:sz w:val="22"/>
          <w:szCs w:val="22"/>
        </w:rPr>
      </w:pPr>
      <w:r w:rsidRPr="00F10F62">
        <w:rPr>
          <w:rFonts w:cs="Arial"/>
          <w:sz w:val="22"/>
          <w:szCs w:val="22"/>
        </w:rPr>
        <w:t>Especificación de las actividades desarrolladas como técnico, tecnólogo o profesional encargado del servicio en contratos relacionados con el objeto del presente proceso de selección.</w:t>
      </w:r>
    </w:p>
    <w:p w:rsidRPr="00F10F62" w:rsidR="00432BD0" w:rsidP="00705BDB" w:rsidRDefault="00432BD0" w14:paraId="507BDA1D" w14:textId="77777777">
      <w:pPr>
        <w:pStyle w:val="BodyText"/>
        <w:numPr>
          <w:ilvl w:val="0"/>
          <w:numId w:val="46"/>
        </w:numPr>
        <w:spacing w:after="0"/>
        <w:ind w:right="15"/>
        <w:rPr>
          <w:rFonts w:cs="Arial"/>
          <w:sz w:val="22"/>
          <w:szCs w:val="22"/>
        </w:rPr>
      </w:pPr>
      <w:r w:rsidRPr="00F10F62">
        <w:rPr>
          <w:rFonts w:cs="Arial"/>
          <w:sz w:val="22"/>
          <w:szCs w:val="22"/>
        </w:rPr>
        <w:t>Fecha de expedición de la certificación.</w:t>
      </w:r>
    </w:p>
    <w:p w:rsidRPr="00F10F62" w:rsidR="00432BD0" w:rsidP="00705BDB" w:rsidRDefault="00432BD0" w14:paraId="3A6B5E9B" w14:textId="77777777">
      <w:pPr>
        <w:pStyle w:val="BodyText"/>
        <w:numPr>
          <w:ilvl w:val="0"/>
          <w:numId w:val="46"/>
        </w:numPr>
        <w:spacing w:after="0"/>
        <w:ind w:right="15"/>
        <w:rPr>
          <w:rFonts w:cs="Arial"/>
          <w:sz w:val="22"/>
          <w:szCs w:val="22"/>
        </w:rPr>
      </w:pPr>
      <w:r w:rsidRPr="00F10F62">
        <w:rPr>
          <w:rFonts w:cs="Arial"/>
          <w:sz w:val="22"/>
          <w:szCs w:val="22"/>
        </w:rPr>
        <w:t>Nombre de quien firma.</w:t>
      </w:r>
    </w:p>
    <w:p w:rsidRPr="00F10F62" w:rsidR="00432BD0" w:rsidP="00705BDB" w:rsidRDefault="00432BD0" w14:paraId="44193281" w14:textId="77777777">
      <w:pPr>
        <w:pStyle w:val="BodyText"/>
        <w:numPr>
          <w:ilvl w:val="0"/>
          <w:numId w:val="46"/>
        </w:numPr>
        <w:spacing w:after="0"/>
        <w:ind w:right="15"/>
        <w:rPr>
          <w:rFonts w:cs="Arial"/>
          <w:sz w:val="22"/>
          <w:szCs w:val="22"/>
        </w:rPr>
      </w:pPr>
      <w:r w:rsidRPr="00F10F62">
        <w:rPr>
          <w:rFonts w:cs="Arial"/>
          <w:sz w:val="22"/>
          <w:szCs w:val="22"/>
        </w:rPr>
        <w:t>Datos de contacto con quien firma.</w:t>
      </w:r>
    </w:p>
    <w:p w:rsidRPr="00F10F62" w:rsidR="00432BD0" w:rsidP="00305A40" w:rsidRDefault="00432BD0" w14:paraId="450319A9" w14:textId="77777777">
      <w:pPr>
        <w:pStyle w:val="BodyText"/>
        <w:spacing w:after="0"/>
        <w:ind w:right="15"/>
        <w:rPr>
          <w:rFonts w:cs="Arial"/>
          <w:b/>
          <w:bCs/>
          <w:sz w:val="22"/>
          <w:szCs w:val="22"/>
        </w:rPr>
      </w:pPr>
    </w:p>
    <w:p w:rsidRPr="00F10F62" w:rsidR="00432BD0" w:rsidP="00432BD0" w:rsidRDefault="00432BD0" w14:paraId="22FC4216" w14:textId="2ECBC200">
      <w:pPr>
        <w:pStyle w:val="BodyText"/>
        <w:ind w:right="15"/>
        <w:rPr>
          <w:rFonts w:cs="Arial"/>
          <w:sz w:val="22"/>
          <w:szCs w:val="22"/>
        </w:rPr>
      </w:pPr>
      <w:r w:rsidRPr="00F10F62">
        <w:rPr>
          <w:rFonts w:cs="Arial"/>
          <w:b/>
          <w:bCs/>
          <w:sz w:val="22"/>
          <w:szCs w:val="22"/>
        </w:rPr>
        <w:t>NOTA</w:t>
      </w:r>
      <w:r w:rsidRPr="00F10F62" w:rsidR="00305A40">
        <w:rPr>
          <w:rFonts w:cs="Arial"/>
          <w:b/>
          <w:bCs/>
          <w:sz w:val="22"/>
          <w:szCs w:val="22"/>
        </w:rPr>
        <w:t xml:space="preserve"> </w:t>
      </w:r>
      <w:r w:rsidRPr="00F10F62">
        <w:rPr>
          <w:rFonts w:cs="Arial"/>
          <w:b/>
          <w:bCs/>
          <w:sz w:val="22"/>
          <w:szCs w:val="22"/>
        </w:rPr>
        <w:t>1:</w:t>
      </w:r>
      <w:r w:rsidRPr="00F10F62">
        <w:rPr>
          <w:rFonts w:cs="Arial"/>
          <w:sz w:val="22"/>
          <w:szCs w:val="22"/>
        </w:rPr>
        <w:t xml:space="preserve"> No se tendrán en cuenta tiempos </w:t>
      </w:r>
      <w:r w:rsidR="00CC0415">
        <w:rPr>
          <w:rFonts w:cs="Arial"/>
          <w:sz w:val="22"/>
          <w:szCs w:val="22"/>
        </w:rPr>
        <w:t xml:space="preserve">de experiencia </w:t>
      </w:r>
      <w:r w:rsidRPr="00F10F62">
        <w:rPr>
          <w:rFonts w:cs="Arial"/>
          <w:sz w:val="22"/>
          <w:szCs w:val="22"/>
        </w:rPr>
        <w:t>traslapados</w:t>
      </w:r>
      <w:r w:rsidR="00CC0415">
        <w:rPr>
          <w:rFonts w:cs="Arial"/>
          <w:sz w:val="22"/>
          <w:szCs w:val="22"/>
        </w:rPr>
        <w:t>.</w:t>
      </w:r>
    </w:p>
    <w:p w:rsidRPr="00F10F62" w:rsidR="00432BD0" w:rsidP="00432BD0" w:rsidRDefault="00432BD0" w14:paraId="428009BA" w14:textId="64E0065B">
      <w:pPr>
        <w:pStyle w:val="BodyText"/>
        <w:ind w:right="15"/>
        <w:rPr>
          <w:rFonts w:cs="Arial"/>
          <w:sz w:val="22"/>
          <w:szCs w:val="22"/>
        </w:rPr>
      </w:pPr>
      <w:r w:rsidRPr="00F10F62">
        <w:rPr>
          <w:rFonts w:cs="Arial"/>
          <w:b/>
          <w:bCs/>
          <w:sz w:val="22"/>
          <w:szCs w:val="22"/>
        </w:rPr>
        <w:t>NOTA</w:t>
      </w:r>
      <w:r w:rsidRPr="00F10F62" w:rsidR="00305A40">
        <w:rPr>
          <w:rFonts w:cs="Arial"/>
          <w:b/>
          <w:bCs/>
          <w:sz w:val="22"/>
          <w:szCs w:val="22"/>
        </w:rPr>
        <w:t xml:space="preserve"> </w:t>
      </w:r>
      <w:r w:rsidRPr="00F10F62">
        <w:rPr>
          <w:rFonts w:cs="Arial"/>
          <w:b/>
          <w:bCs/>
          <w:sz w:val="22"/>
          <w:szCs w:val="22"/>
        </w:rPr>
        <w:t>2:</w:t>
      </w:r>
      <w:r w:rsidRPr="00F10F62">
        <w:rPr>
          <w:rFonts w:cs="Arial"/>
          <w:sz w:val="22"/>
          <w:szCs w:val="22"/>
        </w:rPr>
        <w:t xml:space="preserve"> Si la experiencia ha sido adquirida con el contratista adjudicatario debe aportar copia de la certificación expedida por la firma contratista en mención, que acredite las funciones desarrolladas como parte del equipo de trabajo para el mencionado contrato y los proyectos y empresas donde ha participado.</w:t>
      </w:r>
    </w:p>
    <w:p w:rsidRPr="00F10F62" w:rsidR="00432BD0" w:rsidP="00432BD0" w:rsidRDefault="00432BD0" w14:paraId="45020634" w14:textId="260BD432">
      <w:pPr>
        <w:pStyle w:val="BodyText"/>
        <w:ind w:right="15"/>
        <w:rPr>
          <w:rFonts w:cs="Arial"/>
          <w:sz w:val="22"/>
          <w:szCs w:val="22"/>
        </w:rPr>
      </w:pPr>
      <w:r w:rsidRPr="00F10F62">
        <w:rPr>
          <w:rFonts w:cs="Arial"/>
          <w:b/>
          <w:bCs/>
          <w:sz w:val="22"/>
          <w:szCs w:val="22"/>
        </w:rPr>
        <w:t>NOTA</w:t>
      </w:r>
      <w:r w:rsidRPr="00F10F62" w:rsidR="00305A40">
        <w:rPr>
          <w:rFonts w:cs="Arial"/>
          <w:b/>
          <w:bCs/>
          <w:sz w:val="22"/>
          <w:szCs w:val="22"/>
        </w:rPr>
        <w:t xml:space="preserve"> </w:t>
      </w:r>
      <w:r w:rsidRPr="00F10F62">
        <w:rPr>
          <w:rFonts w:cs="Arial"/>
          <w:b/>
          <w:bCs/>
          <w:sz w:val="22"/>
          <w:szCs w:val="22"/>
        </w:rPr>
        <w:t>3:</w:t>
      </w:r>
      <w:r w:rsidRPr="00F10F62">
        <w:rPr>
          <w:rFonts w:cs="Arial"/>
          <w:sz w:val="22"/>
          <w:szCs w:val="22"/>
        </w:rPr>
        <w:t xml:space="preserve"> No se tendrán en cuenta </w:t>
      </w:r>
      <w:r w:rsidR="007D697E">
        <w:rPr>
          <w:rFonts w:cs="Arial"/>
          <w:sz w:val="22"/>
          <w:szCs w:val="22"/>
        </w:rPr>
        <w:t xml:space="preserve">las </w:t>
      </w:r>
      <w:proofErr w:type="spellStart"/>
      <w:r w:rsidRPr="00F10F62">
        <w:rPr>
          <w:rFonts w:cs="Arial"/>
          <w:sz w:val="22"/>
          <w:szCs w:val="22"/>
        </w:rPr>
        <w:t>autocertificaciones</w:t>
      </w:r>
      <w:proofErr w:type="spellEnd"/>
      <w:r w:rsidRPr="00F10F62">
        <w:rPr>
          <w:rFonts w:cs="Arial"/>
          <w:sz w:val="22"/>
          <w:szCs w:val="22"/>
        </w:rPr>
        <w:t>, ni cuentas de cobro o facturas.</w:t>
      </w:r>
    </w:p>
    <w:p w:rsidRPr="00F10F62" w:rsidR="00432BD0" w:rsidP="00432BD0" w:rsidRDefault="2D857839" w14:paraId="79B4C65D" w14:textId="28037886">
      <w:pPr>
        <w:pStyle w:val="BodyText"/>
        <w:ind w:right="15"/>
        <w:rPr>
          <w:rFonts w:cs="Arial"/>
          <w:sz w:val="22"/>
          <w:szCs w:val="22"/>
        </w:rPr>
      </w:pPr>
      <w:r w:rsidRPr="00F10F62">
        <w:rPr>
          <w:rFonts w:cs="Arial"/>
          <w:b/>
          <w:bCs/>
          <w:sz w:val="22"/>
          <w:szCs w:val="22"/>
        </w:rPr>
        <w:t>NOTA</w:t>
      </w:r>
      <w:r w:rsidRPr="00F10F62" w:rsidR="4BB99830">
        <w:rPr>
          <w:rFonts w:cs="Arial"/>
          <w:b/>
          <w:bCs/>
          <w:sz w:val="22"/>
          <w:szCs w:val="22"/>
        </w:rPr>
        <w:t xml:space="preserve"> </w:t>
      </w:r>
      <w:r w:rsidRPr="00F10F62">
        <w:rPr>
          <w:rFonts w:cs="Arial"/>
          <w:b/>
          <w:bCs/>
          <w:sz w:val="22"/>
          <w:szCs w:val="22"/>
        </w:rPr>
        <w:t>4:</w:t>
      </w:r>
      <w:r w:rsidRPr="00F10F62">
        <w:rPr>
          <w:rFonts w:cs="Arial"/>
          <w:sz w:val="22"/>
          <w:szCs w:val="22"/>
        </w:rPr>
        <w:t xml:space="preserve"> El personal requerido suministrado por el contratista adjudicatario para la ejecución del contrato, deberá presentarse a las unidades operativas de la Entidad, carnetizado y con carta de presentación emitida por el supervisor del contrato</w:t>
      </w:r>
      <w:r w:rsidRPr="00F10F62" w:rsidR="6F1DAA01">
        <w:rPr>
          <w:rFonts w:cs="Arial"/>
          <w:sz w:val="22"/>
          <w:szCs w:val="22"/>
        </w:rPr>
        <w:t>, o su delegado,</w:t>
      </w:r>
      <w:r w:rsidRPr="00F10F62">
        <w:rPr>
          <w:rFonts w:cs="Arial"/>
          <w:sz w:val="22"/>
          <w:szCs w:val="22"/>
        </w:rPr>
        <w:t xml:space="preserve"> en la cual se indicará la labor a realizar, el nombre completo del personal autorizado y datos específicos de la empresa contratista. De conformidad con lo establecido en el del presente Anexo Técnico.</w:t>
      </w:r>
    </w:p>
    <w:p w:rsidRPr="00F10F62" w:rsidR="00C01178" w:rsidP="00C01178" w:rsidRDefault="009A46D2" w14:paraId="6340E309" w14:textId="3D64079B">
      <w:pPr>
        <w:pStyle w:val="Heading1"/>
        <w:ind w:left="431" w:hanging="431"/>
        <w:rPr>
          <w:rFonts w:cs="Arial"/>
        </w:rPr>
      </w:pPr>
      <w:r w:rsidRPr="00F10F62">
        <w:rPr>
          <w:rFonts w:cs="Arial"/>
        </w:rPr>
        <w:t>CARACTERÍSTICAS Y CONDICIONES ESPECÍFICAS DEL SERVICI</w:t>
      </w:r>
      <w:r w:rsidRPr="00F10F62" w:rsidR="00C01178">
        <w:rPr>
          <w:rFonts w:cs="Arial"/>
        </w:rPr>
        <w:t>o</w:t>
      </w:r>
    </w:p>
    <w:p w:rsidRPr="00F10F62" w:rsidR="00C01178" w:rsidP="00C01178" w:rsidRDefault="00C01178" w14:paraId="41848BAB" w14:textId="64B107AD">
      <w:pPr>
        <w:pStyle w:val="BodyText"/>
        <w:spacing w:after="0"/>
        <w:ind w:right="15"/>
        <w:rPr>
          <w:rFonts w:cs="Arial"/>
          <w:sz w:val="22"/>
          <w:szCs w:val="22"/>
        </w:rPr>
      </w:pPr>
      <w:r w:rsidRPr="00F10F62">
        <w:rPr>
          <w:rFonts w:cs="Arial"/>
          <w:sz w:val="22"/>
          <w:szCs w:val="22"/>
        </w:rPr>
        <w:t xml:space="preserve">El servicio que se </w:t>
      </w:r>
      <w:r w:rsidRPr="00F10F62" w:rsidR="00E65804">
        <w:rPr>
          <w:rFonts w:cs="Arial"/>
          <w:sz w:val="22"/>
          <w:szCs w:val="22"/>
        </w:rPr>
        <w:t>contratará</w:t>
      </w:r>
      <w:r w:rsidRPr="00F10F62">
        <w:rPr>
          <w:rFonts w:cs="Arial"/>
          <w:sz w:val="22"/>
          <w:szCs w:val="22"/>
        </w:rPr>
        <w:t xml:space="preserve"> deberá realizarse bajo los criterios de las Normas Técnicas Colombianas vigentes aplicables, comprendiendo lo siguiente:</w:t>
      </w:r>
    </w:p>
    <w:p w:rsidRPr="00F10F62" w:rsidR="00C01178" w:rsidP="00C01178" w:rsidRDefault="00C01178" w14:paraId="77833DD3" w14:textId="00E7AF5B">
      <w:pPr>
        <w:pStyle w:val="BodyText"/>
        <w:spacing w:after="0"/>
        <w:ind w:right="15"/>
        <w:rPr>
          <w:rFonts w:cs="Arial"/>
          <w:sz w:val="22"/>
          <w:szCs w:val="22"/>
        </w:rPr>
      </w:pPr>
    </w:p>
    <w:p w:rsidRPr="00F10F62" w:rsidR="00C01178" w:rsidP="00C01178" w:rsidRDefault="00C01178" w14:paraId="2FF0002A" w14:textId="01983EE8">
      <w:pPr>
        <w:pStyle w:val="BodyText"/>
        <w:spacing w:after="0"/>
        <w:ind w:left="426" w:right="15" w:hanging="426"/>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Inspección del ascensor de conformidad con lo establecido en la norma NTC 5926-1:2021</w:t>
      </w:r>
      <w:r w:rsidRPr="00F10F62" w:rsidR="002D34EF">
        <w:rPr>
          <w:rStyle w:val="FootnoteReference"/>
          <w:rFonts w:cs="Arial"/>
          <w:sz w:val="22"/>
          <w:szCs w:val="22"/>
        </w:rPr>
        <w:footnoteReference w:id="1"/>
      </w:r>
      <w:r w:rsidRPr="00F10F62">
        <w:rPr>
          <w:rFonts w:cs="Arial"/>
          <w:sz w:val="22"/>
          <w:szCs w:val="22"/>
        </w:rPr>
        <w:t xml:space="preserve"> “PARTE 1: ASCENSORES ELÉCTRICOS E HIDRÁULICOS”, de acuerdo con lo establecido en la Resolución 092 de 2014 modificada por la Resolución 221 de 2014 del Instituto Distrital de Gestión de Riesgos y Cambio Climático – IDIGER, anteriormente conocido como Fondo de Prevención y Atención de Emergencias - FOPAE. </w:t>
      </w:r>
    </w:p>
    <w:p w:rsidRPr="00F10F62" w:rsidR="00C01178" w:rsidP="00C01178" w:rsidRDefault="00C01178" w14:paraId="533EF885" w14:textId="2F0F8619">
      <w:pPr>
        <w:pStyle w:val="BodyText"/>
        <w:spacing w:after="0"/>
        <w:ind w:left="426" w:right="15" w:hanging="426"/>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Inspección de las p</w:t>
      </w:r>
      <w:r w:rsidRPr="00F10F62" w:rsidR="004703B1">
        <w:rPr>
          <w:rFonts w:cs="Arial"/>
          <w:sz w:val="22"/>
          <w:szCs w:val="22"/>
        </w:rPr>
        <w:t xml:space="preserve">lataformas verticales para uso de personas con movilidad reducida </w:t>
      </w:r>
      <w:r w:rsidRPr="00F10F62">
        <w:rPr>
          <w:rFonts w:cs="Arial"/>
          <w:sz w:val="22"/>
          <w:szCs w:val="22"/>
        </w:rPr>
        <w:t>de conformidad con lo establecido en la norma NTC 5926-4: 2018 “PARTE 4. PLATAFORMAS VERTICALES PARA EL USO POR PERSONAS CON MOVILIDAD REDUCIDA”, de acuerdo con lo establecido en la Resolución 092 de 2014 modificada por la Resolución 221 de 2014 del Instituto Distrital de Gestión de Riesgos y Cambio Climático – IDIGER, anteriormente conocido como Fondo de Prevención y Atención de Emergencias – FOPAE.</w:t>
      </w:r>
    </w:p>
    <w:p w:rsidRPr="00F10F62" w:rsidR="00C01178" w:rsidP="00C01178" w:rsidRDefault="00C01178" w14:paraId="5384DE2E" w14:textId="78CC79A8">
      <w:pPr>
        <w:pStyle w:val="BodyText"/>
        <w:spacing w:after="0"/>
        <w:ind w:left="426" w:right="15" w:hanging="426"/>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Formulación del informe y dictamen de inspección.</w:t>
      </w:r>
    </w:p>
    <w:p w:rsidRPr="00F10F62" w:rsidR="00C01178" w:rsidP="00C01178" w:rsidRDefault="00C01178" w14:paraId="2CAC7C29" w14:textId="06AC5A0B">
      <w:pPr>
        <w:pStyle w:val="BodyText"/>
        <w:spacing w:after="0"/>
        <w:ind w:left="426" w:right="15" w:hanging="426"/>
        <w:rPr>
          <w:rFonts w:cs="Arial"/>
          <w:sz w:val="22"/>
          <w:szCs w:val="22"/>
        </w:rPr>
      </w:pPr>
      <w:r w:rsidRPr="00F10F62">
        <w:rPr>
          <w:rFonts w:cs="Arial"/>
          <w:sz w:val="22"/>
          <w:szCs w:val="22"/>
        </w:rPr>
        <w:t>•</w:t>
      </w:r>
      <w:r w:rsidRPr="00F10F62">
        <w:rPr>
          <w:rFonts w:cs="Arial"/>
          <w:sz w:val="22"/>
          <w:szCs w:val="22"/>
        </w:rPr>
        <w:tab/>
      </w:r>
      <w:r w:rsidRPr="00F10F62">
        <w:rPr>
          <w:rFonts w:cs="Arial"/>
          <w:sz w:val="22"/>
          <w:szCs w:val="22"/>
        </w:rPr>
        <w:t>Expedición de la certificación del ascensor</w:t>
      </w:r>
      <w:r w:rsidRPr="00F10F62" w:rsidR="004703B1">
        <w:rPr>
          <w:rFonts w:cs="Arial"/>
          <w:sz w:val="22"/>
          <w:szCs w:val="22"/>
        </w:rPr>
        <w:t xml:space="preserve"> y las plataformas verticales para uso de personas </w:t>
      </w:r>
    </w:p>
    <w:p w:rsidRPr="00F10F62" w:rsidR="00C01178" w:rsidP="00C01178" w:rsidRDefault="00C01178" w14:paraId="021858BA" w14:textId="7B109515">
      <w:pPr>
        <w:pStyle w:val="BodyText"/>
        <w:spacing w:after="0"/>
        <w:ind w:left="426" w:right="15" w:hanging="426"/>
        <w:rPr>
          <w:rFonts w:cs="Arial"/>
          <w:sz w:val="22"/>
          <w:szCs w:val="22"/>
        </w:rPr>
      </w:pPr>
    </w:p>
    <w:p w:rsidRPr="00F10F62" w:rsidR="00C01178" w:rsidP="00C01178" w:rsidRDefault="00C01178" w14:paraId="46344BB4" w14:textId="31229BDE">
      <w:pPr>
        <w:pStyle w:val="BodyText"/>
        <w:spacing w:after="0"/>
        <w:ind w:left="426" w:right="15" w:hanging="426"/>
        <w:rPr>
          <w:rFonts w:cs="Arial"/>
          <w:sz w:val="22"/>
          <w:szCs w:val="22"/>
        </w:rPr>
      </w:pPr>
      <w:r w:rsidRPr="00F10F62">
        <w:rPr>
          <w:rFonts w:cs="Arial"/>
          <w:sz w:val="22"/>
          <w:szCs w:val="22"/>
        </w:rPr>
        <w:t>Los servicios requeridos se detallan a continuación:</w:t>
      </w:r>
    </w:p>
    <w:p w:rsidRPr="00F10F62" w:rsidR="00C01178" w:rsidP="00C01178" w:rsidRDefault="00C01178" w14:paraId="17C268B2" w14:textId="18372E5D">
      <w:pPr>
        <w:pStyle w:val="BodyText"/>
        <w:spacing w:after="0"/>
        <w:ind w:left="426" w:right="15" w:hanging="426"/>
        <w:rPr>
          <w:rFonts w:cs="Arial"/>
          <w:sz w:val="22"/>
          <w:szCs w:val="22"/>
        </w:rPr>
      </w:pPr>
    </w:p>
    <w:tbl>
      <w:tblPr>
        <w:tblW w:w="8016" w:type="dxa"/>
        <w:jc w:val="center"/>
        <w:tblCellMar>
          <w:left w:w="70" w:type="dxa"/>
          <w:right w:w="70" w:type="dxa"/>
        </w:tblCellMar>
        <w:tblLook w:val="04A0" w:firstRow="1" w:lastRow="0" w:firstColumn="1" w:lastColumn="0" w:noHBand="0" w:noVBand="1"/>
        <w:tblPrChange w:author="Anyi Katerin Guevara Franco" w:date="2026-02-23T21:18:00Z" w16du:dateUtc="2026-02-24T02:18:00Z" w:id="13">
          <w:tblPr>
            <w:tblW w:w="8016" w:type="dxa"/>
            <w:jc w:val="center"/>
            <w:tblCellMar>
              <w:left w:w="70" w:type="dxa"/>
              <w:right w:w="70" w:type="dxa"/>
            </w:tblCellMar>
            <w:tblLook w:val="04A0" w:firstRow="1" w:lastRow="0" w:firstColumn="1" w:lastColumn="0" w:noHBand="0" w:noVBand="1"/>
          </w:tblPr>
        </w:tblPrChange>
      </w:tblPr>
      <w:tblGrid>
        <w:gridCol w:w="2249"/>
        <w:gridCol w:w="4311"/>
        <w:gridCol w:w="1456"/>
        <w:tblGridChange w:id="14">
          <w:tblGrid>
            <w:gridCol w:w="2249"/>
            <w:gridCol w:w="4311"/>
            <w:gridCol w:w="1456"/>
          </w:tblGrid>
        </w:tblGridChange>
      </w:tblGrid>
      <w:tr w:rsidRPr="00F10F62" w:rsidR="003950E2" w:rsidTr="00686225" w14:paraId="486EFE31" w14:textId="77777777">
        <w:trPr>
          <w:trHeight w:val="1208"/>
          <w:tblHeader/>
          <w:jc w:val="center"/>
          <w:trPrChange w:author="Anyi Katerin Guevara Franco" w:date="2026-02-23T21:18:00Z" w16du:dateUtc="2026-02-24T02:18:00Z" w:id="15">
            <w:trPr>
              <w:trHeight w:val="1208"/>
              <w:jc w:val="center"/>
            </w:trPr>
          </w:trPrChange>
        </w:trPr>
        <w:tc>
          <w:tcPr>
            <w:tcW w:w="2249"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Change w:author="Anyi Katerin Guevara Franco" w:date="2026-02-23T21:18:00Z" w16du:dateUtc="2026-02-24T02:18:00Z" w:id="16">
              <w:tcPr>
                <w:tcW w:w="2249"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tcPrChange>
          </w:tcPr>
          <w:p w:rsidRPr="00F10F62" w:rsidR="003950E2" w:rsidP="009929E2" w:rsidRDefault="003950E2" w14:paraId="7B1E12D1" w14:textId="77777777">
            <w:pPr>
              <w:jc w:val="center"/>
              <w:rPr>
                <w:rFonts w:cs="Arial"/>
                <w:b/>
                <w:bCs/>
                <w:sz w:val="18"/>
                <w:szCs w:val="18"/>
              </w:rPr>
            </w:pPr>
            <w:r w:rsidRPr="00F10F62">
              <w:rPr>
                <w:rFonts w:cs="Arial"/>
                <w:b/>
                <w:bCs/>
                <w:sz w:val="18"/>
                <w:szCs w:val="18"/>
              </w:rPr>
              <w:t>ELEMENTO</w:t>
            </w:r>
          </w:p>
        </w:tc>
        <w:tc>
          <w:tcPr>
            <w:tcW w:w="4311" w:type="dxa"/>
            <w:tcBorders>
              <w:top w:val="single" w:color="auto" w:sz="4" w:space="0"/>
              <w:left w:val="nil"/>
              <w:bottom w:val="single" w:color="auto" w:sz="4" w:space="0"/>
              <w:right w:val="single" w:color="auto" w:sz="4" w:space="0"/>
            </w:tcBorders>
            <w:shd w:val="clear" w:color="auto" w:fill="D9D9D9" w:themeFill="background1" w:themeFillShade="D9"/>
            <w:vAlign w:val="center"/>
            <w:hideMark/>
            <w:tcPrChange w:author="Anyi Katerin Guevara Franco" w:date="2026-02-23T21:18:00Z" w16du:dateUtc="2026-02-24T02:18:00Z" w:id="17">
              <w:tcPr>
                <w:tcW w:w="4311" w:type="dxa"/>
                <w:tcBorders>
                  <w:top w:val="single" w:color="auto" w:sz="4" w:space="0"/>
                  <w:left w:val="nil"/>
                  <w:bottom w:val="single" w:color="auto" w:sz="4" w:space="0"/>
                  <w:right w:val="single" w:color="auto" w:sz="4" w:space="0"/>
                </w:tcBorders>
                <w:shd w:val="clear" w:color="auto" w:fill="D9D9D9" w:themeFill="background1" w:themeFillShade="D9"/>
                <w:vAlign w:val="center"/>
                <w:hideMark/>
              </w:tcPr>
            </w:tcPrChange>
          </w:tcPr>
          <w:p w:rsidRPr="00F10F62" w:rsidR="003950E2" w:rsidP="009929E2" w:rsidRDefault="003950E2" w14:paraId="4BC4DDA0" w14:textId="77777777">
            <w:pPr>
              <w:jc w:val="center"/>
              <w:rPr>
                <w:rFonts w:cs="Arial"/>
                <w:b/>
                <w:bCs/>
                <w:sz w:val="18"/>
                <w:szCs w:val="18"/>
              </w:rPr>
            </w:pPr>
            <w:r w:rsidRPr="00F10F62">
              <w:rPr>
                <w:rFonts w:cs="Arial"/>
                <w:b/>
                <w:bCs/>
                <w:sz w:val="18"/>
                <w:szCs w:val="18"/>
              </w:rPr>
              <w:t>DESCRIPCIÓN DEL ELEMENTO</w:t>
            </w:r>
          </w:p>
        </w:tc>
        <w:tc>
          <w:tcPr>
            <w:tcW w:w="1456" w:type="dxa"/>
            <w:tcBorders>
              <w:top w:val="single" w:color="auto" w:sz="4" w:space="0"/>
              <w:left w:val="nil"/>
              <w:bottom w:val="single" w:color="auto" w:sz="4" w:space="0"/>
              <w:right w:val="single" w:color="auto" w:sz="4" w:space="0"/>
            </w:tcBorders>
            <w:shd w:val="clear" w:color="auto" w:fill="D9D9D9" w:themeFill="background1" w:themeFillShade="D9"/>
            <w:vAlign w:val="center"/>
            <w:hideMark/>
            <w:tcPrChange w:author="Anyi Katerin Guevara Franco" w:date="2026-02-23T21:18:00Z" w16du:dateUtc="2026-02-24T02:18:00Z" w:id="18">
              <w:tcPr>
                <w:tcW w:w="1456" w:type="dxa"/>
                <w:tcBorders>
                  <w:top w:val="single" w:color="auto" w:sz="4" w:space="0"/>
                  <w:left w:val="nil"/>
                  <w:bottom w:val="single" w:color="auto" w:sz="4" w:space="0"/>
                  <w:right w:val="single" w:color="auto" w:sz="4" w:space="0"/>
                </w:tcBorders>
                <w:shd w:val="clear" w:color="auto" w:fill="D9D9D9" w:themeFill="background1" w:themeFillShade="D9"/>
                <w:vAlign w:val="center"/>
                <w:hideMark/>
              </w:tcPr>
            </w:tcPrChange>
          </w:tcPr>
          <w:p w:rsidRPr="00F10F62" w:rsidR="003950E2" w:rsidP="009929E2" w:rsidRDefault="003950E2" w14:paraId="5A772D26" w14:textId="77777777">
            <w:pPr>
              <w:jc w:val="center"/>
              <w:rPr>
                <w:rFonts w:cs="Arial"/>
                <w:b/>
                <w:bCs/>
                <w:sz w:val="18"/>
                <w:szCs w:val="18"/>
              </w:rPr>
            </w:pPr>
            <w:r w:rsidRPr="00F10F62">
              <w:rPr>
                <w:rFonts w:cs="Arial"/>
                <w:b/>
                <w:bCs/>
                <w:sz w:val="18"/>
                <w:szCs w:val="18"/>
              </w:rPr>
              <w:t>UNIDAD DE MEDIDA</w:t>
            </w:r>
          </w:p>
        </w:tc>
      </w:tr>
      <w:tr w:rsidRPr="00F10F62" w:rsidR="003950E2" w:rsidTr="391ECA2C" w14:paraId="675FAE0E" w14:textId="77777777">
        <w:trPr>
          <w:trHeight w:val="3000"/>
          <w:jc w:val="center"/>
        </w:trPr>
        <w:tc>
          <w:tcPr>
            <w:tcW w:w="2249" w:type="dxa"/>
            <w:tcBorders>
              <w:top w:val="nil"/>
              <w:left w:val="single" w:color="auto" w:sz="4" w:space="0"/>
              <w:bottom w:val="single" w:color="auto" w:sz="4" w:space="0"/>
              <w:right w:val="single" w:color="auto" w:sz="4" w:space="0"/>
            </w:tcBorders>
            <w:shd w:val="clear" w:color="auto" w:fill="D9D9D9" w:themeFill="background1" w:themeFillShade="D9"/>
            <w:vAlign w:val="center"/>
            <w:hideMark/>
          </w:tcPr>
          <w:p w:rsidRPr="00F10F62" w:rsidR="003950E2" w:rsidP="009929E2" w:rsidRDefault="003950E2" w14:paraId="651A7038" w14:textId="77777777">
            <w:pPr>
              <w:jc w:val="center"/>
              <w:rPr>
                <w:rFonts w:cs="Arial"/>
                <w:sz w:val="18"/>
                <w:szCs w:val="18"/>
              </w:rPr>
            </w:pPr>
            <w:r w:rsidRPr="00F10F62">
              <w:rPr>
                <w:rFonts w:cs="Arial"/>
                <w:sz w:val="18"/>
                <w:szCs w:val="18"/>
              </w:rPr>
              <w:t>CERTIFICACIÓN DE ASCENSOR ELECTROMECÁNICOS E HIDRÁULICOS. Según requerimientos NTC 5926-1</w:t>
            </w:r>
          </w:p>
        </w:tc>
        <w:tc>
          <w:tcPr>
            <w:tcW w:w="4311" w:type="dxa"/>
            <w:tcBorders>
              <w:top w:val="nil"/>
              <w:left w:val="nil"/>
              <w:bottom w:val="single" w:color="auto" w:sz="4" w:space="0"/>
              <w:right w:val="single" w:color="auto" w:sz="4" w:space="0"/>
            </w:tcBorders>
            <w:shd w:val="clear" w:color="auto" w:fill="FFFFFF" w:themeFill="background1"/>
            <w:vAlign w:val="center"/>
            <w:hideMark/>
          </w:tcPr>
          <w:p w:rsidRPr="00F10F62" w:rsidR="003950E2" w:rsidP="009929E2" w:rsidRDefault="193BB6B9" w14:paraId="42500D0E" w14:textId="0D9066A0">
            <w:pPr>
              <w:rPr>
                <w:rFonts w:cs="Arial"/>
                <w:sz w:val="18"/>
                <w:szCs w:val="18"/>
              </w:rPr>
            </w:pPr>
            <w:r w:rsidRPr="00F10F62">
              <w:rPr>
                <w:rFonts w:cs="Arial"/>
                <w:b/>
                <w:bCs/>
                <w:sz w:val="18"/>
                <w:szCs w:val="18"/>
              </w:rPr>
              <w:t>CERTIFICACIÓN DE ASCENSOR ELECTROMECÁNICOS E HIDRÁULICOS DE 2 PARADAS</w:t>
            </w:r>
            <w:r w:rsidRPr="00F10F62">
              <w:rPr>
                <w:rFonts w:cs="Arial"/>
                <w:sz w:val="18"/>
                <w:szCs w:val="18"/>
              </w:rPr>
              <w:t xml:space="preserve"> Certificación basada según requerimientos NTC 5926-1</w:t>
            </w:r>
            <w:r w:rsidRPr="00F10F62" w:rsidR="003950E2">
              <w:rPr>
                <w:rFonts w:cs="Arial"/>
              </w:rPr>
              <w:br/>
            </w:r>
            <w:r w:rsidRPr="00F10F62">
              <w:rPr>
                <w:rFonts w:cs="Arial"/>
                <w:sz w:val="18"/>
                <w:szCs w:val="18"/>
              </w:rPr>
              <w:t xml:space="preserve">Incluye: </w:t>
            </w:r>
            <w:r w:rsidRPr="00F10F62" w:rsidR="003950E2">
              <w:rPr>
                <w:rFonts w:cs="Arial"/>
              </w:rPr>
              <w:br/>
            </w:r>
            <w:r w:rsidRPr="00F10F62">
              <w:rPr>
                <w:rFonts w:cs="Arial"/>
                <w:sz w:val="18"/>
                <w:szCs w:val="18"/>
              </w:rPr>
              <w:t>* DOS Inspecciones minuciosa</w:t>
            </w:r>
            <w:r w:rsidR="004E336E">
              <w:rPr>
                <w:rFonts w:cs="Arial"/>
                <w:sz w:val="18"/>
                <w:szCs w:val="18"/>
              </w:rPr>
              <w:t>s</w:t>
            </w:r>
            <w:r w:rsidRPr="00F10F62">
              <w:rPr>
                <w:rFonts w:cs="Arial"/>
                <w:sz w:val="18"/>
                <w:szCs w:val="18"/>
              </w:rPr>
              <w:t xml:space="preserve"> del equipo según requerimiento NTC 5926-1. (diagnóstico inicial y otra para subsanar las no conformidades). </w:t>
            </w:r>
            <w:r w:rsidRPr="00F10F62" w:rsidR="003950E2">
              <w:rPr>
                <w:rFonts w:cs="Arial"/>
              </w:rPr>
              <w:br/>
            </w:r>
            <w:r w:rsidRPr="00F10F62">
              <w:rPr>
                <w:rFonts w:cs="Arial"/>
                <w:sz w:val="18"/>
                <w:szCs w:val="18"/>
              </w:rPr>
              <w:t>* informe técnico de la inspección en digital en el que se detalle los requerimientos técnicos que le apliquen al equipo y el grado de no conformidad.</w:t>
            </w:r>
            <w:r w:rsidRPr="00F10F62" w:rsidR="003950E2">
              <w:rPr>
                <w:rFonts w:cs="Arial"/>
              </w:rPr>
              <w:br/>
            </w:r>
            <w:r w:rsidRPr="00F10F62">
              <w:rPr>
                <w:rFonts w:cs="Arial"/>
                <w:sz w:val="18"/>
                <w:szCs w:val="18"/>
              </w:rPr>
              <w:t>* Generar el certificado de aprobación y la señalización del certificado de aprobación dentro del equipo.</w:t>
            </w:r>
          </w:p>
        </w:tc>
        <w:tc>
          <w:tcPr>
            <w:tcW w:w="1456" w:type="dxa"/>
            <w:tcBorders>
              <w:top w:val="nil"/>
              <w:left w:val="nil"/>
              <w:bottom w:val="single" w:color="auto" w:sz="4" w:space="0"/>
              <w:right w:val="single" w:color="auto" w:sz="4" w:space="0"/>
            </w:tcBorders>
            <w:vAlign w:val="center"/>
            <w:hideMark/>
          </w:tcPr>
          <w:p w:rsidRPr="00F10F62" w:rsidR="003950E2" w:rsidP="009929E2" w:rsidRDefault="003950E2" w14:paraId="14119D78" w14:textId="77777777">
            <w:pPr>
              <w:jc w:val="center"/>
              <w:rPr>
                <w:rFonts w:cs="Arial"/>
                <w:sz w:val="18"/>
                <w:szCs w:val="18"/>
              </w:rPr>
            </w:pPr>
            <w:r w:rsidRPr="00F10F62">
              <w:rPr>
                <w:rFonts w:cs="Arial"/>
                <w:sz w:val="18"/>
                <w:szCs w:val="18"/>
              </w:rPr>
              <w:t>UNIDAD</w:t>
            </w:r>
          </w:p>
        </w:tc>
      </w:tr>
      <w:tr w:rsidRPr="00F10F62" w:rsidR="003950E2" w:rsidTr="391ECA2C" w14:paraId="3CA43AF0" w14:textId="77777777">
        <w:trPr>
          <w:trHeight w:val="3114"/>
          <w:jc w:val="center"/>
        </w:trPr>
        <w:tc>
          <w:tcPr>
            <w:tcW w:w="2249" w:type="dxa"/>
            <w:tcBorders>
              <w:top w:val="nil"/>
              <w:left w:val="single" w:color="auto" w:sz="4" w:space="0"/>
              <w:bottom w:val="single" w:color="auto" w:sz="4" w:space="0"/>
              <w:right w:val="single" w:color="auto" w:sz="4" w:space="0"/>
            </w:tcBorders>
            <w:shd w:val="clear" w:color="auto" w:fill="D9D9D9" w:themeFill="background1" w:themeFillShade="D9"/>
            <w:vAlign w:val="center"/>
            <w:hideMark/>
          </w:tcPr>
          <w:p w:rsidRPr="00F10F62" w:rsidR="003950E2" w:rsidP="009929E2" w:rsidRDefault="003950E2" w14:paraId="5CA54819" w14:textId="77777777">
            <w:pPr>
              <w:jc w:val="center"/>
              <w:rPr>
                <w:rFonts w:cs="Arial"/>
                <w:sz w:val="18"/>
                <w:szCs w:val="18"/>
              </w:rPr>
            </w:pPr>
            <w:r w:rsidRPr="00F10F62">
              <w:rPr>
                <w:rFonts w:cs="Arial"/>
                <w:sz w:val="18"/>
                <w:szCs w:val="18"/>
              </w:rPr>
              <w:t>CERTIFICACIÓN DE ASCENSOR ELECTROMECÁNICOS E HIDRÁULICOS. Según requerimientos NTC 5926-1</w:t>
            </w:r>
          </w:p>
        </w:tc>
        <w:tc>
          <w:tcPr>
            <w:tcW w:w="4311" w:type="dxa"/>
            <w:tcBorders>
              <w:top w:val="nil"/>
              <w:left w:val="nil"/>
              <w:bottom w:val="single" w:color="auto" w:sz="4" w:space="0"/>
              <w:right w:val="single" w:color="auto" w:sz="4" w:space="0"/>
            </w:tcBorders>
            <w:shd w:val="clear" w:color="auto" w:fill="FFFFFF" w:themeFill="background1"/>
            <w:vAlign w:val="center"/>
            <w:hideMark/>
          </w:tcPr>
          <w:p w:rsidRPr="00F10F62" w:rsidR="003950E2" w:rsidP="009929E2" w:rsidRDefault="003950E2" w14:paraId="4BCBBEF9" w14:textId="77BDAF4F">
            <w:pPr>
              <w:rPr>
                <w:rFonts w:cs="Arial"/>
                <w:sz w:val="18"/>
                <w:szCs w:val="18"/>
              </w:rPr>
            </w:pPr>
            <w:r w:rsidRPr="00F10F62">
              <w:rPr>
                <w:rFonts w:cs="Arial"/>
                <w:b/>
                <w:bCs/>
                <w:sz w:val="18"/>
                <w:szCs w:val="18"/>
              </w:rPr>
              <w:t>CERTIFICACIÓN DE ASCENSOR ELECTROMECÁNICOS E HIDRÁULICOS DE 3 PARADAS</w:t>
            </w:r>
            <w:r w:rsidRPr="00F10F62">
              <w:rPr>
                <w:rFonts w:cs="Arial"/>
                <w:sz w:val="18"/>
                <w:szCs w:val="18"/>
              </w:rPr>
              <w:t xml:space="preserve"> Certificación basada según requerimientos NTC 5926-1</w:t>
            </w:r>
            <w:r w:rsidRPr="00F10F62">
              <w:rPr>
                <w:rFonts w:cs="Arial"/>
                <w:sz w:val="18"/>
                <w:szCs w:val="18"/>
              </w:rPr>
              <w:br/>
            </w:r>
            <w:r w:rsidRPr="00F10F62">
              <w:rPr>
                <w:rFonts w:cs="Arial"/>
                <w:sz w:val="18"/>
                <w:szCs w:val="18"/>
              </w:rPr>
              <w:t xml:space="preserve">Incluye: </w:t>
            </w:r>
            <w:r w:rsidRPr="00F10F62">
              <w:rPr>
                <w:rFonts w:cs="Arial"/>
                <w:sz w:val="18"/>
                <w:szCs w:val="18"/>
              </w:rPr>
              <w:br/>
            </w:r>
            <w:r w:rsidRPr="00F10F62">
              <w:rPr>
                <w:rFonts w:cs="Arial"/>
                <w:sz w:val="18"/>
                <w:szCs w:val="18"/>
              </w:rPr>
              <w:t>* DOS Inspecciones minuciosa</w:t>
            </w:r>
            <w:r w:rsidR="004E336E">
              <w:rPr>
                <w:rFonts w:cs="Arial"/>
                <w:sz w:val="18"/>
                <w:szCs w:val="18"/>
              </w:rPr>
              <w:t>s</w:t>
            </w:r>
            <w:r w:rsidRPr="00F10F62">
              <w:rPr>
                <w:rFonts w:cs="Arial"/>
                <w:sz w:val="18"/>
                <w:szCs w:val="18"/>
              </w:rPr>
              <w:t xml:space="preserve"> del equipo según requerimiento NTC 5926-1. (diagnóstico inicial y otra para subsanar las no conformidades). </w:t>
            </w:r>
            <w:r w:rsidRPr="00F10F62">
              <w:rPr>
                <w:rFonts w:cs="Arial"/>
                <w:sz w:val="18"/>
                <w:szCs w:val="18"/>
              </w:rPr>
              <w:br/>
            </w:r>
            <w:r w:rsidRPr="00F10F62">
              <w:rPr>
                <w:rFonts w:cs="Arial"/>
                <w:sz w:val="18"/>
                <w:szCs w:val="18"/>
              </w:rPr>
              <w:t>* informe técnico de la inspección en digital en el que se detalle los requerimientos técnicos que le apliquen al equipo y el grado de no conformidad.</w:t>
            </w:r>
            <w:r w:rsidRPr="00F10F62">
              <w:rPr>
                <w:rFonts w:cs="Arial"/>
                <w:sz w:val="18"/>
                <w:szCs w:val="18"/>
              </w:rPr>
              <w:br/>
            </w:r>
            <w:r w:rsidRPr="00F10F62">
              <w:rPr>
                <w:rFonts w:cs="Arial"/>
                <w:sz w:val="18"/>
                <w:szCs w:val="18"/>
              </w:rPr>
              <w:t>* Generar el certificado de aprobación y la señalización del certificado de aprobación dentro del equipo.</w:t>
            </w:r>
          </w:p>
        </w:tc>
        <w:tc>
          <w:tcPr>
            <w:tcW w:w="1456" w:type="dxa"/>
            <w:tcBorders>
              <w:top w:val="nil"/>
              <w:left w:val="nil"/>
              <w:bottom w:val="single" w:color="auto" w:sz="4" w:space="0"/>
              <w:right w:val="single" w:color="auto" w:sz="4" w:space="0"/>
            </w:tcBorders>
            <w:vAlign w:val="center"/>
            <w:hideMark/>
          </w:tcPr>
          <w:p w:rsidRPr="00F10F62" w:rsidR="003950E2" w:rsidP="009929E2" w:rsidRDefault="003950E2" w14:paraId="626A32C4" w14:textId="77777777">
            <w:pPr>
              <w:jc w:val="center"/>
              <w:rPr>
                <w:rFonts w:cs="Arial"/>
                <w:sz w:val="18"/>
                <w:szCs w:val="18"/>
              </w:rPr>
            </w:pPr>
            <w:r w:rsidRPr="00F10F62">
              <w:rPr>
                <w:rFonts w:cs="Arial"/>
                <w:sz w:val="18"/>
                <w:szCs w:val="18"/>
              </w:rPr>
              <w:t>UNIDAD</w:t>
            </w:r>
          </w:p>
        </w:tc>
      </w:tr>
      <w:tr w:rsidRPr="00F10F62" w:rsidR="003950E2" w:rsidTr="391ECA2C" w14:paraId="3092E21B" w14:textId="77777777">
        <w:trPr>
          <w:trHeight w:val="3043"/>
          <w:jc w:val="center"/>
        </w:trPr>
        <w:tc>
          <w:tcPr>
            <w:tcW w:w="2249" w:type="dxa"/>
            <w:tcBorders>
              <w:top w:val="nil"/>
              <w:left w:val="single" w:color="auto" w:sz="4" w:space="0"/>
              <w:bottom w:val="single" w:color="auto" w:sz="4" w:space="0"/>
              <w:right w:val="single" w:color="auto" w:sz="4" w:space="0"/>
            </w:tcBorders>
            <w:shd w:val="clear" w:color="auto" w:fill="D9D9D9" w:themeFill="background1" w:themeFillShade="D9"/>
            <w:vAlign w:val="center"/>
            <w:hideMark/>
          </w:tcPr>
          <w:p w:rsidRPr="00F10F62" w:rsidR="003950E2" w:rsidP="009929E2" w:rsidRDefault="003950E2" w14:paraId="0375E3C8" w14:textId="77777777">
            <w:pPr>
              <w:jc w:val="center"/>
              <w:rPr>
                <w:rFonts w:cs="Arial"/>
                <w:sz w:val="18"/>
                <w:szCs w:val="18"/>
              </w:rPr>
            </w:pPr>
            <w:r w:rsidRPr="00F10F62">
              <w:rPr>
                <w:rFonts w:cs="Arial"/>
                <w:sz w:val="18"/>
                <w:szCs w:val="18"/>
              </w:rPr>
              <w:t>CERTIFICACIÓN DE ASCENSOR ELECTROMECÁNICOS E HIDRÁULICOS. Según requerimientos NTC 5926-1</w:t>
            </w:r>
          </w:p>
        </w:tc>
        <w:tc>
          <w:tcPr>
            <w:tcW w:w="4311" w:type="dxa"/>
            <w:tcBorders>
              <w:top w:val="nil"/>
              <w:left w:val="nil"/>
              <w:bottom w:val="single" w:color="auto" w:sz="4" w:space="0"/>
              <w:right w:val="single" w:color="auto" w:sz="4" w:space="0"/>
            </w:tcBorders>
            <w:shd w:val="clear" w:color="auto" w:fill="FFFFFF" w:themeFill="background1"/>
            <w:vAlign w:val="center"/>
            <w:hideMark/>
          </w:tcPr>
          <w:p w:rsidRPr="00F10F62" w:rsidR="003950E2" w:rsidP="009929E2" w:rsidRDefault="003950E2" w14:paraId="5CB013EC" w14:textId="42FB69D4">
            <w:pPr>
              <w:rPr>
                <w:rFonts w:cs="Arial"/>
                <w:sz w:val="18"/>
                <w:szCs w:val="18"/>
              </w:rPr>
            </w:pPr>
            <w:r w:rsidRPr="00F10F62">
              <w:rPr>
                <w:rFonts w:cs="Arial"/>
                <w:b/>
                <w:bCs/>
                <w:sz w:val="18"/>
                <w:szCs w:val="18"/>
              </w:rPr>
              <w:t>CERTIFICACIÓN DE ASCENSOR ELECTROMECÁNICOS E HIDRÁULICOS DE 4 PARADAS</w:t>
            </w:r>
            <w:r w:rsidRPr="00F10F62">
              <w:rPr>
                <w:rFonts w:cs="Arial"/>
                <w:sz w:val="18"/>
                <w:szCs w:val="18"/>
              </w:rPr>
              <w:t xml:space="preserve"> Certificación basada según requerimientos NTC 5926-1</w:t>
            </w:r>
            <w:r w:rsidRPr="00F10F62">
              <w:rPr>
                <w:rFonts w:cs="Arial"/>
                <w:sz w:val="18"/>
                <w:szCs w:val="18"/>
              </w:rPr>
              <w:br/>
            </w:r>
            <w:r w:rsidRPr="00F10F62">
              <w:rPr>
                <w:rFonts w:cs="Arial"/>
                <w:sz w:val="18"/>
                <w:szCs w:val="18"/>
              </w:rPr>
              <w:t xml:space="preserve">Incluye: </w:t>
            </w:r>
            <w:r w:rsidRPr="00F10F62">
              <w:rPr>
                <w:rFonts w:cs="Arial"/>
                <w:sz w:val="18"/>
                <w:szCs w:val="18"/>
              </w:rPr>
              <w:br/>
            </w:r>
            <w:r w:rsidRPr="00F10F62">
              <w:rPr>
                <w:rFonts w:cs="Arial"/>
                <w:sz w:val="18"/>
                <w:szCs w:val="18"/>
              </w:rPr>
              <w:t>* DOS Inspecciones minuciosa</w:t>
            </w:r>
            <w:r w:rsidR="00883B45">
              <w:rPr>
                <w:rFonts w:cs="Arial"/>
                <w:sz w:val="18"/>
                <w:szCs w:val="18"/>
              </w:rPr>
              <w:t>s</w:t>
            </w:r>
            <w:r w:rsidRPr="00F10F62">
              <w:rPr>
                <w:rFonts w:cs="Arial"/>
                <w:sz w:val="18"/>
                <w:szCs w:val="18"/>
              </w:rPr>
              <w:t xml:space="preserve"> del equipo según requerimiento NTC 5926-1. (diagnóstico inicial y otra para subsanar las no conformidades). </w:t>
            </w:r>
            <w:r w:rsidRPr="00F10F62">
              <w:rPr>
                <w:rFonts w:cs="Arial"/>
                <w:sz w:val="18"/>
                <w:szCs w:val="18"/>
              </w:rPr>
              <w:br/>
            </w:r>
            <w:r w:rsidRPr="00F10F62">
              <w:rPr>
                <w:rFonts w:cs="Arial"/>
                <w:sz w:val="18"/>
                <w:szCs w:val="18"/>
              </w:rPr>
              <w:t>* informe técnico de la inspección en digital en el que se detalle los requerimientos técnicos que le apliquen al equipo y el grado de no conformidad.</w:t>
            </w:r>
            <w:r w:rsidRPr="00F10F62">
              <w:rPr>
                <w:rFonts w:cs="Arial"/>
                <w:sz w:val="18"/>
                <w:szCs w:val="18"/>
              </w:rPr>
              <w:br/>
            </w:r>
            <w:r w:rsidRPr="00F10F62">
              <w:rPr>
                <w:rFonts w:cs="Arial"/>
                <w:sz w:val="18"/>
                <w:szCs w:val="18"/>
              </w:rPr>
              <w:t>* Generar el certificado de aprobación y la señalización del certificado de aprobación dentro del equipo.</w:t>
            </w:r>
          </w:p>
        </w:tc>
        <w:tc>
          <w:tcPr>
            <w:tcW w:w="1456" w:type="dxa"/>
            <w:tcBorders>
              <w:top w:val="nil"/>
              <w:left w:val="nil"/>
              <w:bottom w:val="single" w:color="auto" w:sz="4" w:space="0"/>
              <w:right w:val="single" w:color="auto" w:sz="4" w:space="0"/>
            </w:tcBorders>
            <w:vAlign w:val="center"/>
            <w:hideMark/>
          </w:tcPr>
          <w:p w:rsidRPr="00F10F62" w:rsidR="003950E2" w:rsidP="009929E2" w:rsidRDefault="003950E2" w14:paraId="69F91B46" w14:textId="77777777">
            <w:pPr>
              <w:jc w:val="center"/>
              <w:rPr>
                <w:rFonts w:cs="Arial"/>
                <w:sz w:val="18"/>
                <w:szCs w:val="18"/>
              </w:rPr>
            </w:pPr>
            <w:r w:rsidRPr="00F10F62">
              <w:rPr>
                <w:rFonts w:cs="Arial"/>
                <w:sz w:val="18"/>
                <w:szCs w:val="18"/>
              </w:rPr>
              <w:t>UNIDAD</w:t>
            </w:r>
          </w:p>
        </w:tc>
      </w:tr>
      <w:tr w:rsidRPr="00F10F62" w:rsidR="003950E2" w:rsidTr="391ECA2C" w14:paraId="599D53D9" w14:textId="77777777">
        <w:trPr>
          <w:trHeight w:val="3156"/>
          <w:jc w:val="center"/>
        </w:trPr>
        <w:tc>
          <w:tcPr>
            <w:tcW w:w="2249" w:type="dxa"/>
            <w:tcBorders>
              <w:top w:val="nil"/>
              <w:left w:val="single" w:color="auto" w:sz="4" w:space="0"/>
              <w:bottom w:val="single" w:color="auto" w:sz="4" w:space="0"/>
              <w:right w:val="single" w:color="auto" w:sz="4" w:space="0"/>
            </w:tcBorders>
            <w:shd w:val="clear" w:color="auto" w:fill="D9D9D9" w:themeFill="background1" w:themeFillShade="D9"/>
            <w:vAlign w:val="center"/>
            <w:hideMark/>
          </w:tcPr>
          <w:p w:rsidRPr="00F10F62" w:rsidR="003950E2" w:rsidP="009929E2" w:rsidRDefault="003950E2" w14:paraId="0DF8E38E" w14:textId="77777777">
            <w:pPr>
              <w:jc w:val="center"/>
              <w:rPr>
                <w:rFonts w:cs="Arial"/>
                <w:sz w:val="18"/>
                <w:szCs w:val="18"/>
              </w:rPr>
            </w:pPr>
            <w:r w:rsidRPr="00F10F62">
              <w:rPr>
                <w:rFonts w:cs="Arial"/>
                <w:sz w:val="18"/>
                <w:szCs w:val="18"/>
              </w:rPr>
              <w:t>CERTIFICACIÓN DE PLATAFORMA VERTICALES PARA EL USO POR PERSONAS CON MOVILIDAD REDUCIDA.</w:t>
            </w:r>
            <w:r w:rsidRPr="00F10F62">
              <w:rPr>
                <w:rFonts w:cs="Arial"/>
                <w:sz w:val="18"/>
                <w:szCs w:val="18"/>
              </w:rPr>
              <w:br/>
            </w:r>
            <w:r w:rsidRPr="00F10F62">
              <w:rPr>
                <w:rFonts w:cs="Arial"/>
                <w:sz w:val="18"/>
                <w:szCs w:val="18"/>
              </w:rPr>
              <w:t>Según requerimientos NTC 5926-4</w:t>
            </w:r>
          </w:p>
        </w:tc>
        <w:tc>
          <w:tcPr>
            <w:tcW w:w="4311" w:type="dxa"/>
            <w:tcBorders>
              <w:top w:val="nil"/>
              <w:left w:val="nil"/>
              <w:bottom w:val="single" w:color="auto" w:sz="4" w:space="0"/>
              <w:right w:val="single" w:color="auto" w:sz="4" w:space="0"/>
            </w:tcBorders>
            <w:shd w:val="clear" w:color="auto" w:fill="FFFFFF" w:themeFill="background1"/>
            <w:vAlign w:val="center"/>
            <w:hideMark/>
          </w:tcPr>
          <w:p w:rsidRPr="00F10F62" w:rsidR="003950E2" w:rsidP="009929E2" w:rsidRDefault="003950E2" w14:paraId="203E657A" w14:textId="4217B4DF">
            <w:pPr>
              <w:rPr>
                <w:rFonts w:cs="Arial"/>
                <w:color w:val="000000"/>
                <w:sz w:val="18"/>
                <w:szCs w:val="18"/>
              </w:rPr>
            </w:pPr>
            <w:r w:rsidRPr="00F10F62">
              <w:rPr>
                <w:rFonts w:cs="Arial"/>
                <w:b/>
                <w:bCs/>
                <w:color w:val="000000"/>
                <w:sz w:val="18"/>
                <w:szCs w:val="18"/>
              </w:rPr>
              <w:t>CERTIFICACIÓN DE PLATAFORMA VERTICALES PARA EL USO POR PERSONAS CON MOVILIDAD REDUCIDA. DE 2 PARADAS</w:t>
            </w:r>
            <w:r w:rsidRPr="00F10F62">
              <w:rPr>
                <w:rFonts w:cs="Arial"/>
                <w:b/>
                <w:bCs/>
                <w:color w:val="000000"/>
                <w:sz w:val="18"/>
                <w:szCs w:val="18"/>
              </w:rPr>
              <w:br/>
            </w:r>
            <w:r w:rsidRPr="00F10F62">
              <w:rPr>
                <w:rFonts w:cs="Arial"/>
                <w:color w:val="000000"/>
                <w:sz w:val="18"/>
                <w:szCs w:val="18"/>
              </w:rPr>
              <w:t xml:space="preserve">* DOS Inspecciones </w:t>
            </w:r>
            <w:proofErr w:type="spellStart"/>
            <w:r w:rsidRPr="00F10F62">
              <w:rPr>
                <w:rFonts w:cs="Arial"/>
                <w:color w:val="000000"/>
                <w:sz w:val="18"/>
                <w:szCs w:val="18"/>
              </w:rPr>
              <w:t>minuciosa</w:t>
            </w:r>
            <w:r w:rsidR="00883B45">
              <w:rPr>
                <w:rFonts w:cs="Arial"/>
                <w:color w:val="000000"/>
                <w:sz w:val="18"/>
                <w:szCs w:val="18"/>
              </w:rPr>
              <w:t>s</w:t>
            </w:r>
            <w:r w:rsidRPr="00F10F62">
              <w:rPr>
                <w:rFonts w:cs="Arial"/>
                <w:color w:val="000000"/>
                <w:sz w:val="18"/>
                <w:szCs w:val="18"/>
              </w:rPr>
              <w:t>del</w:t>
            </w:r>
            <w:proofErr w:type="spellEnd"/>
            <w:r w:rsidRPr="00F10F62">
              <w:rPr>
                <w:rFonts w:cs="Arial"/>
                <w:color w:val="000000"/>
                <w:sz w:val="18"/>
                <w:szCs w:val="18"/>
              </w:rPr>
              <w:t xml:space="preserve"> equipo según requerimiento NTC 5926-4. </w:t>
            </w:r>
            <w:r w:rsidRPr="00F10F62">
              <w:rPr>
                <w:rFonts w:cs="Arial"/>
                <w:color w:val="000000"/>
                <w:sz w:val="18"/>
                <w:szCs w:val="18"/>
              </w:rPr>
              <w:br/>
            </w:r>
            <w:r w:rsidRPr="00F10F62">
              <w:rPr>
                <w:rFonts w:cs="Arial"/>
                <w:color w:val="000000"/>
                <w:sz w:val="18"/>
                <w:szCs w:val="18"/>
              </w:rPr>
              <w:t xml:space="preserve">(diagnóstico inicial y otra para subsanar las no conformidades). </w:t>
            </w:r>
            <w:r w:rsidRPr="00F10F62">
              <w:rPr>
                <w:rFonts w:cs="Arial"/>
                <w:color w:val="000000"/>
                <w:sz w:val="18"/>
                <w:szCs w:val="18"/>
              </w:rPr>
              <w:br/>
            </w:r>
            <w:r w:rsidRPr="00F10F62">
              <w:rPr>
                <w:rFonts w:cs="Arial"/>
                <w:color w:val="000000"/>
                <w:sz w:val="18"/>
                <w:szCs w:val="18"/>
              </w:rPr>
              <w:t>* informe técnico de la inspección en digital en el que se detalle los requerimientos técnicos que le apliquen al equipo y el grado de no conformidad.</w:t>
            </w:r>
            <w:r w:rsidRPr="00F10F62">
              <w:rPr>
                <w:rFonts w:cs="Arial"/>
                <w:color w:val="000000"/>
                <w:sz w:val="18"/>
                <w:szCs w:val="18"/>
              </w:rPr>
              <w:br/>
            </w:r>
            <w:r w:rsidRPr="00F10F62">
              <w:rPr>
                <w:rFonts w:cs="Arial"/>
                <w:color w:val="000000"/>
                <w:sz w:val="18"/>
                <w:szCs w:val="18"/>
              </w:rPr>
              <w:t>* Generar el certificado de aprobación y la señalización del certificado de aprobación dentro del equipo.</w:t>
            </w:r>
          </w:p>
        </w:tc>
        <w:tc>
          <w:tcPr>
            <w:tcW w:w="1456" w:type="dxa"/>
            <w:tcBorders>
              <w:top w:val="nil"/>
              <w:left w:val="nil"/>
              <w:bottom w:val="single" w:color="auto" w:sz="4" w:space="0"/>
              <w:right w:val="single" w:color="auto" w:sz="4" w:space="0"/>
            </w:tcBorders>
            <w:vAlign w:val="center"/>
            <w:hideMark/>
          </w:tcPr>
          <w:p w:rsidRPr="00F10F62" w:rsidR="003950E2" w:rsidP="009929E2" w:rsidRDefault="003950E2" w14:paraId="14C7B737" w14:textId="77777777">
            <w:pPr>
              <w:jc w:val="center"/>
              <w:rPr>
                <w:rFonts w:cs="Arial"/>
                <w:sz w:val="18"/>
                <w:szCs w:val="18"/>
              </w:rPr>
            </w:pPr>
            <w:r w:rsidRPr="00F10F62">
              <w:rPr>
                <w:rFonts w:cs="Arial"/>
                <w:sz w:val="18"/>
                <w:szCs w:val="18"/>
              </w:rPr>
              <w:t>UNIDAD</w:t>
            </w:r>
          </w:p>
        </w:tc>
      </w:tr>
      <w:tr w:rsidRPr="00F10F62" w:rsidR="003950E2" w:rsidTr="391ECA2C" w14:paraId="00273275" w14:textId="77777777">
        <w:trPr>
          <w:trHeight w:val="3142"/>
          <w:jc w:val="center"/>
        </w:trPr>
        <w:tc>
          <w:tcPr>
            <w:tcW w:w="2249" w:type="dxa"/>
            <w:tcBorders>
              <w:top w:val="nil"/>
              <w:left w:val="single" w:color="auto" w:sz="4" w:space="0"/>
              <w:bottom w:val="single" w:color="auto" w:sz="4" w:space="0"/>
              <w:right w:val="single" w:color="auto" w:sz="4" w:space="0"/>
            </w:tcBorders>
            <w:shd w:val="clear" w:color="auto" w:fill="D9D9D9" w:themeFill="background1" w:themeFillShade="D9"/>
            <w:vAlign w:val="center"/>
            <w:hideMark/>
          </w:tcPr>
          <w:p w:rsidRPr="00F10F62" w:rsidR="003950E2" w:rsidP="009929E2" w:rsidRDefault="003950E2" w14:paraId="03A687C6" w14:textId="77777777">
            <w:pPr>
              <w:jc w:val="center"/>
              <w:rPr>
                <w:rFonts w:cs="Arial"/>
                <w:sz w:val="18"/>
                <w:szCs w:val="18"/>
              </w:rPr>
            </w:pPr>
            <w:r w:rsidRPr="00F10F62">
              <w:rPr>
                <w:rFonts w:cs="Arial"/>
                <w:sz w:val="18"/>
                <w:szCs w:val="18"/>
              </w:rPr>
              <w:t>CERTIFICACIÓN DE PLATAFORMA VERTICALES PARA EL USO POR PERSONAS CON MOVILIDAD REDUCIDA.</w:t>
            </w:r>
            <w:r w:rsidRPr="00F10F62">
              <w:rPr>
                <w:rFonts w:cs="Arial"/>
                <w:sz w:val="18"/>
                <w:szCs w:val="18"/>
              </w:rPr>
              <w:br/>
            </w:r>
            <w:r w:rsidRPr="00F10F62">
              <w:rPr>
                <w:rFonts w:cs="Arial"/>
                <w:sz w:val="18"/>
                <w:szCs w:val="18"/>
              </w:rPr>
              <w:t>Según requerimientos NTC 5926-4</w:t>
            </w:r>
          </w:p>
        </w:tc>
        <w:tc>
          <w:tcPr>
            <w:tcW w:w="4311" w:type="dxa"/>
            <w:tcBorders>
              <w:top w:val="nil"/>
              <w:left w:val="nil"/>
              <w:bottom w:val="single" w:color="auto" w:sz="4" w:space="0"/>
              <w:right w:val="single" w:color="auto" w:sz="4" w:space="0"/>
            </w:tcBorders>
            <w:shd w:val="clear" w:color="auto" w:fill="FFFFFF" w:themeFill="background1"/>
            <w:vAlign w:val="center"/>
            <w:hideMark/>
          </w:tcPr>
          <w:p w:rsidRPr="00F10F62" w:rsidR="003950E2" w:rsidP="009929E2" w:rsidRDefault="003950E2" w14:paraId="26B36589" w14:textId="30DFE5EB">
            <w:pPr>
              <w:rPr>
                <w:rFonts w:cs="Arial"/>
                <w:color w:val="000000"/>
                <w:sz w:val="18"/>
                <w:szCs w:val="18"/>
              </w:rPr>
            </w:pPr>
            <w:r w:rsidRPr="00F10F62">
              <w:rPr>
                <w:rFonts w:cs="Arial"/>
                <w:b/>
                <w:bCs/>
                <w:color w:val="000000"/>
                <w:sz w:val="18"/>
                <w:szCs w:val="18"/>
              </w:rPr>
              <w:t>CERTIFICACIÓN DE PLATAFORMA VERTICALES PARA EL USO POR PERSONAS CON MOVILIDAD REDUCIDA. DE 3 PARADAS</w:t>
            </w:r>
            <w:r w:rsidRPr="00F10F62">
              <w:rPr>
                <w:rFonts w:cs="Arial"/>
                <w:b/>
                <w:bCs/>
                <w:color w:val="000000"/>
                <w:sz w:val="18"/>
                <w:szCs w:val="18"/>
              </w:rPr>
              <w:br/>
            </w:r>
            <w:r w:rsidRPr="00F10F62">
              <w:rPr>
                <w:rFonts w:cs="Arial"/>
                <w:color w:val="000000"/>
                <w:sz w:val="18"/>
                <w:szCs w:val="18"/>
              </w:rPr>
              <w:t>* DOS Inspecciones minuciosa</w:t>
            </w:r>
            <w:r w:rsidR="00883B45">
              <w:rPr>
                <w:rFonts w:cs="Arial"/>
                <w:color w:val="000000"/>
                <w:sz w:val="18"/>
                <w:szCs w:val="18"/>
              </w:rPr>
              <w:t>s</w:t>
            </w:r>
            <w:r w:rsidRPr="00F10F62">
              <w:rPr>
                <w:rFonts w:cs="Arial"/>
                <w:color w:val="000000"/>
                <w:sz w:val="18"/>
                <w:szCs w:val="18"/>
              </w:rPr>
              <w:t xml:space="preserve"> del equipo según requerimiento NTC 5926-4. </w:t>
            </w:r>
            <w:r w:rsidRPr="00F10F62">
              <w:rPr>
                <w:rFonts w:cs="Arial"/>
                <w:color w:val="000000"/>
                <w:sz w:val="18"/>
                <w:szCs w:val="18"/>
              </w:rPr>
              <w:br/>
            </w:r>
            <w:r w:rsidRPr="00F10F62">
              <w:rPr>
                <w:rFonts w:cs="Arial"/>
                <w:color w:val="000000"/>
                <w:sz w:val="18"/>
                <w:szCs w:val="18"/>
              </w:rPr>
              <w:t xml:space="preserve">(diagnóstico inicial y otra para subsanar las no conformidades). </w:t>
            </w:r>
            <w:r w:rsidRPr="00F10F62">
              <w:rPr>
                <w:rFonts w:cs="Arial"/>
                <w:color w:val="000000"/>
                <w:sz w:val="18"/>
                <w:szCs w:val="18"/>
              </w:rPr>
              <w:br/>
            </w:r>
            <w:r w:rsidRPr="00F10F62">
              <w:rPr>
                <w:rFonts w:cs="Arial"/>
                <w:color w:val="000000"/>
                <w:sz w:val="18"/>
                <w:szCs w:val="18"/>
              </w:rPr>
              <w:t>* informe técnico de la inspección en digital en el que se detalle los requerimientos técnicos que le apliquen al equipo y el grado de no conformidad.</w:t>
            </w:r>
            <w:r w:rsidRPr="00F10F62">
              <w:rPr>
                <w:rFonts w:cs="Arial"/>
                <w:color w:val="000000"/>
                <w:sz w:val="18"/>
                <w:szCs w:val="18"/>
              </w:rPr>
              <w:br/>
            </w:r>
            <w:r w:rsidRPr="00F10F62">
              <w:rPr>
                <w:rFonts w:cs="Arial"/>
                <w:color w:val="000000"/>
                <w:sz w:val="18"/>
                <w:szCs w:val="18"/>
              </w:rPr>
              <w:t>* Generar el certificado de aprobación y la señalización del certificado de aprobación dentro del equipo.</w:t>
            </w:r>
          </w:p>
        </w:tc>
        <w:tc>
          <w:tcPr>
            <w:tcW w:w="1456" w:type="dxa"/>
            <w:tcBorders>
              <w:top w:val="nil"/>
              <w:left w:val="nil"/>
              <w:bottom w:val="single" w:color="auto" w:sz="4" w:space="0"/>
              <w:right w:val="single" w:color="auto" w:sz="4" w:space="0"/>
            </w:tcBorders>
            <w:vAlign w:val="center"/>
            <w:hideMark/>
          </w:tcPr>
          <w:p w:rsidRPr="00F10F62" w:rsidR="003950E2" w:rsidP="009929E2" w:rsidRDefault="003950E2" w14:paraId="4B4B11DC" w14:textId="77777777">
            <w:pPr>
              <w:jc w:val="center"/>
              <w:rPr>
                <w:rFonts w:cs="Arial"/>
                <w:sz w:val="18"/>
                <w:szCs w:val="18"/>
              </w:rPr>
            </w:pPr>
            <w:r w:rsidRPr="00F10F62">
              <w:rPr>
                <w:rFonts w:cs="Arial"/>
                <w:sz w:val="18"/>
                <w:szCs w:val="18"/>
              </w:rPr>
              <w:t>UNIDAD</w:t>
            </w:r>
          </w:p>
        </w:tc>
      </w:tr>
    </w:tbl>
    <w:p w:rsidRPr="00F10F62" w:rsidR="00C01178" w:rsidP="00C01178" w:rsidRDefault="00C01178" w14:paraId="17FA5405" w14:textId="430FB920">
      <w:pPr>
        <w:pStyle w:val="BodyText"/>
        <w:spacing w:after="0"/>
        <w:ind w:left="426" w:right="15" w:hanging="426"/>
        <w:rPr>
          <w:rFonts w:cs="Arial"/>
          <w:sz w:val="22"/>
          <w:szCs w:val="22"/>
        </w:rPr>
      </w:pPr>
    </w:p>
    <w:p w:rsidRPr="00F10F62" w:rsidR="003C1A81" w:rsidP="00C20424" w:rsidRDefault="003C1A81" w14:paraId="718508E6" w14:textId="78FB050E">
      <w:pPr>
        <w:pStyle w:val="BodyText"/>
        <w:spacing w:after="0"/>
        <w:ind w:right="15" w:hanging="1"/>
        <w:rPr>
          <w:rFonts w:cs="Arial"/>
          <w:sz w:val="22"/>
          <w:szCs w:val="22"/>
        </w:rPr>
      </w:pPr>
      <w:r w:rsidRPr="00F10F62">
        <w:rPr>
          <w:rFonts w:cs="Arial"/>
          <w:b/>
          <w:bCs/>
          <w:sz w:val="22"/>
          <w:szCs w:val="22"/>
        </w:rPr>
        <w:t>NOTA</w:t>
      </w:r>
      <w:r w:rsidRPr="00F10F62" w:rsidR="0036644C">
        <w:rPr>
          <w:rFonts w:cs="Arial"/>
          <w:b/>
          <w:bCs/>
          <w:sz w:val="22"/>
          <w:szCs w:val="22"/>
        </w:rPr>
        <w:t>1</w:t>
      </w:r>
      <w:r w:rsidRPr="00F10F62">
        <w:rPr>
          <w:rFonts w:cs="Arial"/>
          <w:b/>
          <w:bCs/>
          <w:sz w:val="22"/>
          <w:szCs w:val="22"/>
        </w:rPr>
        <w:t xml:space="preserve">: </w:t>
      </w:r>
      <w:r w:rsidRPr="00F10F62" w:rsidR="00C20424">
        <w:rPr>
          <w:rFonts w:cs="Arial"/>
          <w:sz w:val="22"/>
          <w:szCs w:val="22"/>
        </w:rPr>
        <w:t>Se</w:t>
      </w:r>
      <w:r w:rsidRPr="00F10F62">
        <w:rPr>
          <w:rFonts w:cs="Arial"/>
          <w:sz w:val="22"/>
          <w:szCs w:val="22"/>
        </w:rPr>
        <w:t xml:space="preserve"> cuenta</w:t>
      </w:r>
      <w:r w:rsidRPr="00F10F62" w:rsidR="00C20424">
        <w:rPr>
          <w:rFonts w:cs="Arial"/>
          <w:sz w:val="22"/>
          <w:szCs w:val="22"/>
        </w:rPr>
        <w:t xml:space="preserve">n con total de veintiséis (26) ascensores electromecánicos e hidráulicos y </w:t>
      </w:r>
      <w:r w:rsidR="00E10AEA">
        <w:rPr>
          <w:rFonts w:cs="Arial"/>
          <w:sz w:val="22"/>
          <w:szCs w:val="22"/>
        </w:rPr>
        <w:t>dos</w:t>
      </w:r>
      <w:r w:rsidRPr="00F10F62" w:rsidR="00C20424">
        <w:rPr>
          <w:rFonts w:cs="Arial"/>
          <w:sz w:val="22"/>
          <w:szCs w:val="22"/>
        </w:rPr>
        <w:t xml:space="preserve"> (</w:t>
      </w:r>
      <w:r w:rsidR="00892207">
        <w:rPr>
          <w:rFonts w:cs="Arial"/>
          <w:sz w:val="22"/>
          <w:szCs w:val="22"/>
        </w:rPr>
        <w:t>2</w:t>
      </w:r>
      <w:r w:rsidRPr="00F10F62" w:rsidR="00C20424">
        <w:rPr>
          <w:rFonts w:cs="Arial"/>
          <w:sz w:val="22"/>
          <w:szCs w:val="22"/>
        </w:rPr>
        <w:t>) plataformas verticales para el uso por personas con movilidad reducida repartidas en las Unidades Operativas de la SDIS.</w:t>
      </w:r>
    </w:p>
    <w:p w:rsidRPr="00F10F62" w:rsidR="0036644C" w:rsidP="00C20424" w:rsidRDefault="0036644C" w14:paraId="2AACA537" w14:textId="77777777">
      <w:pPr>
        <w:pStyle w:val="BodyText"/>
        <w:spacing w:after="0"/>
        <w:ind w:right="15" w:hanging="1"/>
        <w:rPr>
          <w:rFonts w:cs="Arial"/>
          <w:sz w:val="22"/>
          <w:szCs w:val="22"/>
        </w:rPr>
      </w:pPr>
    </w:p>
    <w:p w:rsidRPr="00F10F62" w:rsidR="0036644C" w:rsidP="0036644C" w:rsidRDefault="0036644C" w14:paraId="5750ADBE" w14:textId="4F72D411">
      <w:pPr>
        <w:spacing w:after="0"/>
        <w:rPr>
          <w:rFonts w:cs="Arial"/>
          <w:lang w:val="es-CO"/>
        </w:rPr>
      </w:pPr>
      <w:r w:rsidRPr="00F10F62">
        <w:rPr>
          <w:rFonts w:cs="Arial"/>
          <w:b/>
          <w:bCs/>
          <w:lang w:val="es-CO"/>
        </w:rPr>
        <w:t>NOTA 2</w:t>
      </w:r>
      <w:r w:rsidRPr="00F10F62">
        <w:rPr>
          <w:rFonts w:cs="Arial"/>
          <w:lang w:val="es-CO"/>
        </w:rPr>
        <w:t xml:space="preserve">: </w:t>
      </w:r>
      <w:r w:rsidRPr="00F10F62">
        <w:rPr>
          <w:rFonts w:cs="Arial"/>
        </w:rPr>
        <w:t xml:space="preserve">Si durante la primera visita de inspección los ascensores o plataformas verticales cumplen con los requisitos de las normas técnicas </w:t>
      </w:r>
      <w:r w:rsidRPr="00F10F62">
        <w:rPr>
          <w:rFonts w:cs="Arial"/>
          <w:b/>
          <w:bCs/>
        </w:rPr>
        <w:t>NTC 5926-1 y NTC 5926-4</w:t>
      </w:r>
      <w:r w:rsidRPr="00F10F62">
        <w:rPr>
          <w:rFonts w:cs="Arial"/>
        </w:rPr>
        <w:t>, y no presentan novedades, se procederá a la emisión del certificado correspondiente. En este caso, se entenderá cumplido el servicio y no será necesaria una segunda visita de inspección.</w:t>
      </w:r>
    </w:p>
    <w:p w:rsidRPr="00F10F62" w:rsidR="00470057" w:rsidP="005C361B" w:rsidRDefault="00470057" w14:paraId="7BF24D8E" w14:textId="19963B19">
      <w:pPr>
        <w:pStyle w:val="Heading2"/>
      </w:pPr>
      <w:r w:rsidRPr="00F10F62">
        <w:t>DEFINICIONES,</w:t>
      </w:r>
      <w:r w:rsidRPr="00F10F62">
        <w:rPr>
          <w:spacing w:val="-5"/>
        </w:rPr>
        <w:t xml:space="preserve"> </w:t>
      </w:r>
      <w:r w:rsidRPr="00F10F62">
        <w:t>ACTIVIDADES</w:t>
      </w:r>
      <w:r w:rsidRPr="00F10F62">
        <w:rPr>
          <w:spacing w:val="-4"/>
        </w:rPr>
        <w:t xml:space="preserve"> </w:t>
      </w:r>
      <w:r w:rsidRPr="00F10F62">
        <w:t>Y</w:t>
      </w:r>
      <w:r w:rsidRPr="00F10F62">
        <w:rPr>
          <w:spacing w:val="-2"/>
        </w:rPr>
        <w:t xml:space="preserve"> </w:t>
      </w:r>
      <w:r w:rsidRPr="00F10F62">
        <w:t>ALCANCE</w:t>
      </w:r>
      <w:r w:rsidRPr="00F10F62">
        <w:rPr>
          <w:spacing w:val="-5"/>
        </w:rPr>
        <w:t xml:space="preserve"> </w:t>
      </w:r>
      <w:r w:rsidRPr="00F10F62">
        <w:t>DEL</w:t>
      </w:r>
      <w:r w:rsidRPr="00F10F62">
        <w:rPr>
          <w:spacing w:val="-4"/>
        </w:rPr>
        <w:t xml:space="preserve"> </w:t>
      </w:r>
      <w:r w:rsidRPr="00F10F62">
        <w:t>PROCESO</w:t>
      </w:r>
      <w:r w:rsidRPr="00F10F62">
        <w:rPr>
          <w:spacing w:val="-4"/>
        </w:rPr>
        <w:t xml:space="preserve"> </w:t>
      </w:r>
      <w:r w:rsidRPr="00F10F62">
        <w:t>DE</w:t>
      </w:r>
      <w:r w:rsidRPr="00F10F62">
        <w:rPr>
          <w:spacing w:val="-4"/>
        </w:rPr>
        <w:t xml:space="preserve"> </w:t>
      </w:r>
      <w:r w:rsidRPr="00F10F62">
        <w:t>INSPECCIÓN</w:t>
      </w:r>
      <w:r w:rsidRPr="00F10F62">
        <w:rPr>
          <w:spacing w:val="-7"/>
        </w:rPr>
        <w:t xml:space="preserve"> </w:t>
      </w:r>
      <w:r w:rsidRPr="00F10F62">
        <w:t>Y</w:t>
      </w:r>
      <w:r w:rsidRPr="00F10F62">
        <w:rPr>
          <w:spacing w:val="-4"/>
        </w:rPr>
        <w:t xml:space="preserve"> </w:t>
      </w:r>
      <w:r w:rsidRPr="00F10F62">
        <w:rPr>
          <w:spacing w:val="-2"/>
        </w:rPr>
        <w:t>CERTIFICACIÓN</w:t>
      </w:r>
      <w:r w:rsidRPr="00F10F62">
        <w:t xml:space="preserve"> </w:t>
      </w:r>
    </w:p>
    <w:p w:rsidRPr="00F10F62" w:rsidR="00470057" w:rsidP="00470057" w:rsidRDefault="00470057" w14:paraId="3365E0F6" w14:textId="55D9741F">
      <w:pPr>
        <w:pStyle w:val="BodyText"/>
        <w:spacing w:after="0"/>
        <w:ind w:right="15"/>
        <w:rPr>
          <w:rFonts w:cs="Arial"/>
          <w:sz w:val="22"/>
          <w:szCs w:val="22"/>
        </w:rPr>
      </w:pPr>
      <w:r w:rsidRPr="00F10F62">
        <w:rPr>
          <w:rFonts w:cs="Arial"/>
          <w:sz w:val="22"/>
          <w:szCs w:val="22"/>
        </w:rPr>
        <w:t>En el desarrollo del objeto contractual se deberá tener en cuenta las siguientes definiciones y alcances:</w:t>
      </w:r>
    </w:p>
    <w:p w:rsidRPr="00F10F62" w:rsidR="00470057" w:rsidP="00470057" w:rsidRDefault="00470057" w14:paraId="1248AFB1" w14:textId="0988D865">
      <w:pPr>
        <w:pStyle w:val="BodyText"/>
        <w:spacing w:after="0"/>
        <w:ind w:right="15"/>
        <w:rPr>
          <w:rFonts w:cs="Arial"/>
          <w:sz w:val="22"/>
          <w:szCs w:val="22"/>
        </w:rPr>
      </w:pPr>
    </w:p>
    <w:p w:rsidRPr="00F10F62" w:rsidR="0014087A" w:rsidP="0014087A" w:rsidRDefault="0014087A" w14:paraId="036C6BC2" w14:textId="28E2D602">
      <w:pPr>
        <w:pStyle w:val="ListParagraph"/>
        <w:numPr>
          <w:ilvl w:val="0"/>
          <w:numId w:val="15"/>
        </w:numPr>
        <w:rPr>
          <w:rFonts w:cs="Arial"/>
        </w:rPr>
      </w:pPr>
      <w:r w:rsidRPr="00F10F62">
        <w:rPr>
          <w:rFonts w:cs="Arial"/>
          <w:b/>
          <w:bCs/>
        </w:rPr>
        <w:t>Reunión inicial:</w:t>
      </w:r>
      <w:r w:rsidRPr="00F10F62">
        <w:rPr>
          <w:rFonts w:cs="Arial"/>
        </w:rPr>
        <w:t xml:space="preserve"> Previo a la inspección de los equipos, el contratista realizará una reunión inicial en donde expondrá la metodología de trabajo, explicará la aplicación de las normas técnicas NTC 5926-1, NTC 5926-4 y dará las recomendaciones a que haya lugar al personal a cargo del servicio de los equipos y el personal que la SD</w:t>
      </w:r>
      <w:r w:rsidRPr="00F10F62" w:rsidR="00064372">
        <w:rPr>
          <w:rFonts w:cs="Arial"/>
        </w:rPr>
        <w:t>I</w:t>
      </w:r>
      <w:r w:rsidRPr="00F10F62">
        <w:rPr>
          <w:rFonts w:cs="Arial"/>
        </w:rPr>
        <w:t>S defina para el efecto.</w:t>
      </w:r>
    </w:p>
    <w:p w:rsidRPr="00F10F62" w:rsidR="0014087A" w:rsidP="0014087A" w:rsidRDefault="0014087A" w14:paraId="7CD517CA" w14:textId="0FE7FB3C">
      <w:pPr>
        <w:pStyle w:val="BodyText"/>
        <w:numPr>
          <w:ilvl w:val="0"/>
          <w:numId w:val="15"/>
        </w:numPr>
        <w:spacing w:after="0"/>
        <w:ind w:right="15"/>
        <w:rPr>
          <w:rFonts w:cs="Arial"/>
          <w:sz w:val="22"/>
          <w:szCs w:val="22"/>
        </w:rPr>
      </w:pPr>
      <w:r w:rsidRPr="00F10F62">
        <w:rPr>
          <w:rFonts w:cs="Arial"/>
          <w:b/>
          <w:bCs/>
          <w:sz w:val="22"/>
          <w:szCs w:val="22"/>
        </w:rPr>
        <w:t>Inspección:</w:t>
      </w:r>
      <w:r w:rsidRPr="00F10F62">
        <w:rPr>
          <w:rFonts w:cs="Arial"/>
          <w:sz w:val="22"/>
          <w:szCs w:val="22"/>
        </w:rPr>
        <w:t xml:space="preserve"> Para la inspección a realizar del ascensor, el contratista deberá tener en cuenta los siguientes parámetros generales:</w:t>
      </w:r>
    </w:p>
    <w:p w:rsidRPr="00F10F62" w:rsidR="0014087A" w:rsidP="0014087A" w:rsidRDefault="0014087A" w14:paraId="15FEA6A8" w14:textId="77777777">
      <w:pPr>
        <w:pStyle w:val="BodyText"/>
        <w:spacing w:after="0"/>
        <w:ind w:left="720" w:right="15"/>
        <w:rPr>
          <w:rFonts w:cs="Arial"/>
          <w:sz w:val="22"/>
          <w:szCs w:val="22"/>
        </w:rPr>
      </w:pPr>
    </w:p>
    <w:p w:rsidRPr="00F10F62" w:rsidR="0014087A" w:rsidP="0014087A" w:rsidRDefault="0014087A" w14:paraId="654C41B0" w14:textId="328FCA87">
      <w:pPr>
        <w:pStyle w:val="BodyText"/>
        <w:numPr>
          <w:ilvl w:val="0"/>
          <w:numId w:val="16"/>
        </w:numPr>
        <w:spacing w:after="0"/>
        <w:ind w:right="15"/>
        <w:rPr>
          <w:rFonts w:cs="Arial"/>
          <w:sz w:val="22"/>
          <w:szCs w:val="22"/>
        </w:rPr>
      </w:pPr>
      <w:r w:rsidRPr="00F10F62">
        <w:rPr>
          <w:rFonts w:cs="Arial"/>
          <w:sz w:val="22"/>
          <w:szCs w:val="22"/>
        </w:rPr>
        <w:t>El servicio de inspección y certificación de</w:t>
      </w:r>
      <w:r w:rsidRPr="00F10F62" w:rsidR="00903543">
        <w:rPr>
          <w:rFonts w:cs="Arial"/>
          <w:sz w:val="22"/>
          <w:szCs w:val="22"/>
        </w:rPr>
        <w:t xml:space="preserve"> los ascensores y las plataformas verticales para el uso por personas con movilidad </w:t>
      </w:r>
      <w:r w:rsidRPr="00F10F62" w:rsidR="00E92A83">
        <w:rPr>
          <w:rFonts w:cs="Arial"/>
          <w:sz w:val="22"/>
          <w:szCs w:val="22"/>
        </w:rPr>
        <w:t xml:space="preserve">reducida </w:t>
      </w:r>
      <w:r w:rsidRPr="00F10F62">
        <w:rPr>
          <w:rFonts w:cs="Arial"/>
          <w:sz w:val="22"/>
          <w:szCs w:val="22"/>
        </w:rPr>
        <w:t>se realizará conforme la acreditación y estándares establecidos y vigentes por el Organismo Nacional de Acreditación – ONAC, y por los requisitos establecidos en las normas técnicas de calidad ICONTEC: NTC 5926-1 y NTC 5926-4, así como las demás Normas, Decretos, Resoluciones y Acuerdos Distritales y Nacionales que correspondan.</w:t>
      </w:r>
    </w:p>
    <w:p w:rsidRPr="00F10F62" w:rsidR="0014087A" w:rsidP="0014087A" w:rsidRDefault="0014087A" w14:paraId="352C4516" w14:textId="77777777">
      <w:pPr>
        <w:pStyle w:val="BodyText"/>
        <w:spacing w:after="0"/>
        <w:ind w:left="1080" w:right="15"/>
        <w:rPr>
          <w:rFonts w:cs="Arial"/>
          <w:sz w:val="22"/>
          <w:szCs w:val="22"/>
        </w:rPr>
      </w:pPr>
    </w:p>
    <w:p w:rsidRPr="00F10F62" w:rsidR="0014087A" w:rsidP="004A4375" w:rsidRDefault="17B6B3B3" w14:paraId="673909DC" w14:textId="1FD18E6C">
      <w:pPr>
        <w:pStyle w:val="BodyText"/>
        <w:numPr>
          <w:ilvl w:val="0"/>
          <w:numId w:val="15"/>
        </w:numPr>
        <w:spacing w:after="0" w:line="259" w:lineRule="auto"/>
        <w:ind w:right="15"/>
        <w:rPr>
          <w:rFonts w:cs="Arial"/>
        </w:rPr>
      </w:pPr>
      <w:r w:rsidRPr="00F10F62">
        <w:rPr>
          <w:rFonts w:cs="Arial"/>
          <w:b/>
          <w:bCs/>
          <w:sz w:val="22"/>
          <w:szCs w:val="22"/>
        </w:rPr>
        <w:t xml:space="preserve">Visitas e </w:t>
      </w:r>
      <w:r w:rsidRPr="00F10F62" w:rsidR="7E0B5F1A">
        <w:rPr>
          <w:rFonts w:cs="Arial"/>
          <w:b/>
          <w:bCs/>
          <w:sz w:val="22"/>
          <w:szCs w:val="22"/>
        </w:rPr>
        <w:t>Informe de inspección ascensor y plataformas verticales</w:t>
      </w:r>
      <w:r w:rsidRPr="00F10F62" w:rsidR="56D20C64">
        <w:rPr>
          <w:rFonts w:cs="Arial"/>
          <w:b/>
          <w:bCs/>
          <w:sz w:val="22"/>
          <w:szCs w:val="22"/>
        </w:rPr>
        <w:t xml:space="preserve">: </w:t>
      </w:r>
      <w:r w:rsidRPr="00F10F62" w:rsidR="56D20C64">
        <w:rPr>
          <w:rFonts w:cs="Arial"/>
          <w:sz w:val="22"/>
          <w:szCs w:val="22"/>
        </w:rPr>
        <w:t>En esta</w:t>
      </w:r>
      <w:r w:rsidRPr="00F10F62" w:rsidR="7E0B5F1A">
        <w:rPr>
          <w:rFonts w:cs="Arial"/>
          <w:sz w:val="22"/>
          <w:szCs w:val="22"/>
        </w:rPr>
        <w:t>s visitas conforme al cronograma avalado por el supervisor del contrato</w:t>
      </w:r>
      <w:r w:rsidRPr="00F10F62" w:rsidR="65729DF8">
        <w:rPr>
          <w:rFonts w:cs="Arial"/>
          <w:sz w:val="22"/>
          <w:szCs w:val="22"/>
        </w:rPr>
        <w:t>, o su delegado</w:t>
      </w:r>
      <w:r w:rsidRPr="00F10F62" w:rsidR="7E0B5F1A">
        <w:rPr>
          <w:rFonts w:cs="Arial"/>
          <w:sz w:val="22"/>
          <w:szCs w:val="22"/>
        </w:rPr>
        <w:t>,</w:t>
      </w:r>
      <w:r w:rsidRPr="00F10F62" w:rsidR="56D20C64">
        <w:rPr>
          <w:rFonts w:cs="Arial"/>
          <w:sz w:val="22"/>
          <w:szCs w:val="22"/>
        </w:rPr>
        <w:t xml:space="preserve"> se llevará a cabo la primera revisión de los equipos a inspeccionar: ascensor</w:t>
      </w:r>
      <w:r w:rsidRPr="00F10F62" w:rsidR="7E0B5F1A">
        <w:rPr>
          <w:rFonts w:cs="Arial"/>
          <w:sz w:val="22"/>
          <w:szCs w:val="22"/>
        </w:rPr>
        <w:t>es</w:t>
      </w:r>
      <w:r w:rsidRPr="00F10F62" w:rsidR="56D20C64">
        <w:rPr>
          <w:rFonts w:cs="Arial"/>
          <w:sz w:val="22"/>
          <w:szCs w:val="22"/>
        </w:rPr>
        <w:t xml:space="preserve"> y</w:t>
      </w:r>
      <w:r w:rsidRPr="00F10F62" w:rsidR="1CA1F585">
        <w:rPr>
          <w:rFonts w:cs="Arial"/>
          <w:sz w:val="22"/>
          <w:szCs w:val="22"/>
        </w:rPr>
        <w:t xml:space="preserve"> las plataformas verticales para el uso por personas con movilidad</w:t>
      </w:r>
      <w:r w:rsidRPr="00F10F62" w:rsidR="7E0B5F1A">
        <w:rPr>
          <w:rFonts w:cs="Arial"/>
          <w:sz w:val="22"/>
          <w:szCs w:val="22"/>
        </w:rPr>
        <w:t xml:space="preserve"> reducida</w:t>
      </w:r>
      <w:r w:rsidRPr="00F10F62" w:rsidR="1CA1F585">
        <w:rPr>
          <w:rFonts w:cs="Arial"/>
          <w:sz w:val="22"/>
          <w:szCs w:val="22"/>
        </w:rPr>
        <w:t>, c</w:t>
      </w:r>
      <w:r w:rsidRPr="00F10F62" w:rsidR="56D20C64">
        <w:rPr>
          <w:rFonts w:cs="Arial"/>
          <w:sz w:val="22"/>
          <w:szCs w:val="22"/>
        </w:rPr>
        <w:t xml:space="preserve">omo resultado de la misma, </w:t>
      </w:r>
      <w:r w:rsidRPr="00F10F62" w:rsidR="56D20C64">
        <w:rPr>
          <w:rFonts w:cs="Arial"/>
          <w:sz w:val="22"/>
          <w:szCs w:val="22"/>
        </w:rPr>
        <w:t xml:space="preserve">en un plazo máximo de </w:t>
      </w:r>
      <w:r w:rsidRPr="00F10F62" w:rsidR="442823E2">
        <w:rPr>
          <w:rFonts w:cs="Arial"/>
          <w:sz w:val="22"/>
          <w:szCs w:val="22"/>
        </w:rPr>
        <w:t xml:space="preserve">cinco </w:t>
      </w:r>
      <w:r w:rsidRPr="00F10F62" w:rsidR="28A57484">
        <w:rPr>
          <w:rFonts w:cs="Arial"/>
          <w:sz w:val="22"/>
          <w:szCs w:val="22"/>
        </w:rPr>
        <w:t>(</w:t>
      </w:r>
      <w:r w:rsidRPr="00F10F62" w:rsidR="56D20C64">
        <w:rPr>
          <w:rFonts w:cs="Arial"/>
          <w:sz w:val="22"/>
          <w:szCs w:val="22"/>
        </w:rPr>
        <w:t>5</w:t>
      </w:r>
      <w:r w:rsidRPr="00F10F62" w:rsidR="0F8C7F5E">
        <w:rPr>
          <w:rFonts w:cs="Arial"/>
          <w:sz w:val="22"/>
          <w:szCs w:val="22"/>
        </w:rPr>
        <w:t>)</w:t>
      </w:r>
      <w:r w:rsidRPr="00F10F62" w:rsidR="56D20C64">
        <w:rPr>
          <w:rFonts w:cs="Arial"/>
          <w:sz w:val="22"/>
          <w:szCs w:val="22"/>
        </w:rPr>
        <w:t xml:space="preserve"> días hábiles luego de realizada la visita de inspección, </w:t>
      </w:r>
      <w:r w:rsidRPr="00F10F62" w:rsidR="6BE0D800">
        <w:rPr>
          <w:rFonts w:cs="Arial"/>
          <w:b/>
          <w:bCs/>
          <w:sz w:val="22"/>
          <w:szCs w:val="22"/>
        </w:rPr>
        <w:t>e</w:t>
      </w:r>
      <w:r w:rsidRPr="00F10F62" w:rsidR="6BE0D800">
        <w:rPr>
          <w:rFonts w:cs="Arial"/>
          <w:sz w:val="22"/>
          <w:szCs w:val="22"/>
        </w:rPr>
        <w:t xml:space="preserve">n caso de encontrarse a conformidad el equipo se procederá a emitir el respectivo certificado, en caso contrario, </w:t>
      </w:r>
      <w:r w:rsidRPr="00F10F62" w:rsidR="56D20C64">
        <w:rPr>
          <w:rFonts w:cs="Arial"/>
          <w:sz w:val="22"/>
          <w:szCs w:val="22"/>
        </w:rPr>
        <w:t>el contratista deberá entregar un informe con el listado de las novedades halladas,</w:t>
      </w:r>
      <w:r w:rsidRPr="00F10F62" w:rsidR="076B7377">
        <w:rPr>
          <w:rFonts w:cs="Arial"/>
          <w:sz w:val="22"/>
          <w:szCs w:val="22"/>
        </w:rPr>
        <w:t xml:space="preserve"> en caso de encontrarlas,</w:t>
      </w:r>
      <w:r w:rsidRPr="00F10F62" w:rsidR="56D20C64">
        <w:rPr>
          <w:rFonts w:cs="Arial"/>
          <w:sz w:val="22"/>
          <w:szCs w:val="22"/>
        </w:rPr>
        <w:t xml:space="preserve"> de tal manera que la entidad por medio de su contratista </w:t>
      </w:r>
      <w:r w:rsidRPr="00F10F62" w:rsidR="7E0B5F1A">
        <w:rPr>
          <w:rFonts w:cs="Arial"/>
          <w:sz w:val="22"/>
          <w:szCs w:val="22"/>
        </w:rPr>
        <w:t xml:space="preserve">de mantenimiento </w:t>
      </w:r>
      <w:r w:rsidRPr="00F10F62" w:rsidR="56D20C64">
        <w:rPr>
          <w:rFonts w:cs="Arial"/>
          <w:sz w:val="22"/>
          <w:szCs w:val="22"/>
        </w:rPr>
        <w:t>de</w:t>
      </w:r>
      <w:r w:rsidRPr="00F10F62" w:rsidR="7E0B5F1A">
        <w:rPr>
          <w:rFonts w:cs="Arial"/>
          <w:sz w:val="22"/>
          <w:szCs w:val="22"/>
        </w:rPr>
        <w:t>l</w:t>
      </w:r>
      <w:r w:rsidRPr="00F10F62" w:rsidR="56D20C64">
        <w:rPr>
          <w:rFonts w:cs="Arial"/>
          <w:sz w:val="22"/>
          <w:szCs w:val="22"/>
        </w:rPr>
        <w:t xml:space="preserve"> servicio </w:t>
      </w:r>
      <w:r w:rsidRPr="00F10F62" w:rsidR="02D7E09C">
        <w:rPr>
          <w:rFonts w:cs="Arial"/>
          <w:sz w:val="22"/>
          <w:szCs w:val="22"/>
        </w:rPr>
        <w:t>proceda a hacer las</w:t>
      </w:r>
      <w:r w:rsidRPr="00F10F62" w:rsidR="56D20C64">
        <w:rPr>
          <w:rFonts w:cs="Arial"/>
          <w:sz w:val="22"/>
          <w:szCs w:val="22"/>
        </w:rPr>
        <w:t xml:space="preserve"> corre</w:t>
      </w:r>
      <w:r w:rsidRPr="00F10F62" w:rsidR="562C2EC3">
        <w:rPr>
          <w:rFonts w:cs="Arial"/>
          <w:sz w:val="22"/>
          <w:szCs w:val="22"/>
        </w:rPr>
        <w:t>cciones</w:t>
      </w:r>
      <w:r w:rsidRPr="00F10F62" w:rsidR="56D20C64">
        <w:rPr>
          <w:rFonts w:cs="Arial"/>
          <w:sz w:val="22"/>
          <w:szCs w:val="22"/>
        </w:rPr>
        <w:t xml:space="preserve"> o subsana</w:t>
      </w:r>
      <w:r w:rsidRPr="00F10F62" w:rsidR="4B6A60AB">
        <w:rPr>
          <w:rFonts w:cs="Arial"/>
          <w:sz w:val="22"/>
          <w:szCs w:val="22"/>
        </w:rPr>
        <w:t>ciones</w:t>
      </w:r>
      <w:r w:rsidRPr="00F10F62" w:rsidR="56D20C64">
        <w:rPr>
          <w:rFonts w:cs="Arial"/>
          <w:sz w:val="22"/>
          <w:szCs w:val="22"/>
        </w:rPr>
        <w:t xml:space="preserve"> dentro de los plazos indicados</w:t>
      </w:r>
      <w:r w:rsidRPr="00F10F62" w:rsidR="047048FC">
        <w:rPr>
          <w:rFonts w:cs="Arial"/>
          <w:sz w:val="22"/>
          <w:szCs w:val="22"/>
        </w:rPr>
        <w:t>.</w:t>
      </w:r>
      <w:r w:rsidRPr="00F10F62" w:rsidR="56D20C64">
        <w:rPr>
          <w:rFonts w:cs="Arial"/>
          <w:sz w:val="22"/>
          <w:szCs w:val="22"/>
        </w:rPr>
        <w:t xml:space="preserve"> Las novedades se clasifican así:</w:t>
      </w:r>
    </w:p>
    <w:p w:rsidRPr="00F10F62" w:rsidR="0014087A" w:rsidP="0014087A" w:rsidRDefault="0014087A" w14:paraId="60E17CB5" w14:textId="457A21D7">
      <w:pPr>
        <w:pStyle w:val="BodyText"/>
        <w:spacing w:after="0"/>
        <w:ind w:left="720" w:right="15"/>
        <w:rPr>
          <w:rFonts w:cs="Arial"/>
          <w:sz w:val="22"/>
          <w:szCs w:val="22"/>
        </w:rPr>
      </w:pPr>
    </w:p>
    <w:p w:rsidRPr="00F10F62" w:rsidR="0014087A" w:rsidP="0014087A" w:rsidRDefault="0014087A" w14:paraId="02DE1A00" w14:textId="77777777">
      <w:pPr>
        <w:pStyle w:val="BodyText"/>
        <w:numPr>
          <w:ilvl w:val="0"/>
          <w:numId w:val="18"/>
        </w:numPr>
        <w:spacing w:after="0"/>
        <w:ind w:right="15"/>
        <w:rPr>
          <w:rFonts w:cs="Arial"/>
          <w:sz w:val="22"/>
          <w:szCs w:val="22"/>
        </w:rPr>
      </w:pPr>
      <w:r w:rsidRPr="00F10F62">
        <w:rPr>
          <w:rFonts w:cs="Arial"/>
          <w:sz w:val="22"/>
          <w:szCs w:val="22"/>
        </w:rPr>
        <w:t>Defecto leve (L): Es todo aquel que no supone peligro para las personas y no incide en el funcionamiento normal de la instalación.</w:t>
      </w:r>
    </w:p>
    <w:p w:rsidRPr="00F10F62" w:rsidR="0014087A" w:rsidP="0014087A" w:rsidRDefault="0014087A" w14:paraId="1D98342A" w14:textId="77777777">
      <w:pPr>
        <w:pStyle w:val="BodyText"/>
        <w:numPr>
          <w:ilvl w:val="0"/>
          <w:numId w:val="18"/>
        </w:numPr>
        <w:spacing w:after="0"/>
        <w:ind w:right="15"/>
        <w:rPr>
          <w:rFonts w:cs="Arial"/>
          <w:sz w:val="22"/>
          <w:szCs w:val="22"/>
        </w:rPr>
      </w:pPr>
      <w:r w:rsidRPr="00F10F62">
        <w:rPr>
          <w:rFonts w:cs="Arial"/>
          <w:sz w:val="22"/>
          <w:szCs w:val="22"/>
        </w:rPr>
        <w:t>Defecto grave (G): Es todo aquel que no suponen un peligro inmediato para la seguridad de las personas.</w:t>
      </w:r>
    </w:p>
    <w:p w:rsidRPr="00F10F62" w:rsidR="0014087A" w:rsidP="0014087A" w:rsidRDefault="0014087A" w14:paraId="7315F1A5" w14:textId="20CB43AE">
      <w:pPr>
        <w:pStyle w:val="BodyText"/>
        <w:numPr>
          <w:ilvl w:val="0"/>
          <w:numId w:val="18"/>
        </w:numPr>
        <w:spacing w:after="0"/>
        <w:ind w:right="15"/>
        <w:rPr>
          <w:rFonts w:cs="Arial"/>
          <w:sz w:val="22"/>
          <w:szCs w:val="22"/>
        </w:rPr>
      </w:pPr>
      <w:r w:rsidRPr="00F10F62">
        <w:rPr>
          <w:rFonts w:cs="Arial"/>
          <w:sz w:val="22"/>
          <w:szCs w:val="22"/>
        </w:rPr>
        <w:t>Defecto muy grave (MG): Es todo defecto que constituya un riesgo inminente para las personas o que pueden ocasionar daños en la instalación.</w:t>
      </w:r>
    </w:p>
    <w:p w:rsidRPr="00F10F62" w:rsidR="00E27030" w:rsidP="00E27030" w:rsidRDefault="00E27030" w14:paraId="30F03AE9" w14:textId="0B10C82D">
      <w:pPr>
        <w:pStyle w:val="BodyText"/>
        <w:spacing w:after="0"/>
        <w:ind w:right="15"/>
        <w:rPr>
          <w:rFonts w:cs="Arial"/>
          <w:sz w:val="22"/>
          <w:szCs w:val="22"/>
        </w:rPr>
      </w:pPr>
    </w:p>
    <w:p w:rsidRPr="00F10F62" w:rsidR="00E27030" w:rsidP="00E27030" w:rsidRDefault="00E27030" w14:paraId="1DDC1D6C" w14:textId="2E66543E">
      <w:pPr>
        <w:pStyle w:val="BodyText"/>
        <w:spacing w:after="0"/>
        <w:ind w:left="720" w:right="15"/>
        <w:rPr>
          <w:rFonts w:cs="Arial"/>
          <w:sz w:val="22"/>
          <w:szCs w:val="22"/>
        </w:rPr>
      </w:pPr>
      <w:r w:rsidRPr="00F10F62">
        <w:rPr>
          <w:rFonts w:cs="Arial"/>
          <w:b/>
          <w:bCs/>
          <w:sz w:val="22"/>
          <w:szCs w:val="22"/>
        </w:rPr>
        <w:t>NOTA:</w:t>
      </w:r>
      <w:r w:rsidRPr="00F10F62">
        <w:rPr>
          <w:rFonts w:cs="Arial"/>
          <w:sz w:val="22"/>
          <w:szCs w:val="22"/>
        </w:rPr>
        <w:t xml:space="preserve"> En el caso de los ascensores y plataformas que no presenten novedades y cumplan con los criterios de las normas técnicas NTC 5926-1 y NTC 5926-4, se deberá realizar igualmente su informe técnico y expedición de la certificación. </w:t>
      </w:r>
    </w:p>
    <w:p w:rsidRPr="00F10F62" w:rsidR="00771B6D" w:rsidP="00E27030" w:rsidRDefault="00771B6D" w14:paraId="06E5F068" w14:textId="77777777">
      <w:pPr>
        <w:pStyle w:val="BodyText"/>
        <w:spacing w:after="0"/>
        <w:ind w:right="15"/>
        <w:rPr>
          <w:rFonts w:cs="Arial"/>
          <w:sz w:val="22"/>
          <w:szCs w:val="22"/>
        </w:rPr>
      </w:pPr>
    </w:p>
    <w:p w:rsidRPr="00F10F62" w:rsidR="00771B6D" w:rsidP="003A01E2" w:rsidRDefault="6F2CD8D0" w14:paraId="16539A41" w14:textId="5175D0C0">
      <w:pPr>
        <w:pStyle w:val="BodyText"/>
        <w:numPr>
          <w:ilvl w:val="0"/>
          <w:numId w:val="15"/>
        </w:numPr>
        <w:spacing w:after="0"/>
        <w:ind w:right="15"/>
        <w:rPr>
          <w:rFonts w:cs="Arial"/>
          <w:sz w:val="22"/>
          <w:szCs w:val="22"/>
        </w:rPr>
      </w:pPr>
      <w:r w:rsidRPr="00F10F62">
        <w:rPr>
          <w:rFonts w:cs="Arial"/>
          <w:b/>
          <w:bCs/>
          <w:sz w:val="22"/>
          <w:szCs w:val="22"/>
        </w:rPr>
        <w:t>Segunda v</w:t>
      </w:r>
      <w:r w:rsidRPr="00F10F62" w:rsidR="7ECFA88A">
        <w:rPr>
          <w:rFonts w:cs="Arial"/>
          <w:b/>
          <w:bCs/>
          <w:sz w:val="22"/>
          <w:szCs w:val="22"/>
        </w:rPr>
        <w:t xml:space="preserve">isita de inspección </w:t>
      </w:r>
      <w:r w:rsidRPr="00F10F62">
        <w:rPr>
          <w:rFonts w:cs="Arial"/>
          <w:b/>
          <w:bCs/>
          <w:sz w:val="22"/>
          <w:szCs w:val="22"/>
        </w:rPr>
        <w:t xml:space="preserve">y </w:t>
      </w:r>
      <w:r w:rsidRPr="00F10F62" w:rsidR="7ECFA88A">
        <w:rPr>
          <w:rFonts w:cs="Arial"/>
          <w:b/>
          <w:bCs/>
          <w:sz w:val="22"/>
          <w:szCs w:val="22"/>
        </w:rPr>
        <w:t>de cierre</w:t>
      </w:r>
      <w:r w:rsidRPr="00F10F62" w:rsidR="1F601750">
        <w:rPr>
          <w:rFonts w:cs="Arial"/>
          <w:b/>
          <w:bCs/>
          <w:sz w:val="22"/>
          <w:szCs w:val="22"/>
        </w:rPr>
        <w:t>, en caso de requerirse</w:t>
      </w:r>
      <w:r w:rsidRPr="00F10F62" w:rsidR="7ECFA88A">
        <w:rPr>
          <w:rFonts w:cs="Arial"/>
          <w:b/>
          <w:bCs/>
          <w:sz w:val="22"/>
          <w:szCs w:val="22"/>
        </w:rPr>
        <w:t>:</w:t>
      </w:r>
      <w:r w:rsidRPr="00F10F62" w:rsidR="7ECFA88A">
        <w:rPr>
          <w:rFonts w:cs="Arial"/>
          <w:sz w:val="22"/>
          <w:szCs w:val="22"/>
        </w:rPr>
        <w:t xml:space="preserve"> Una vez subsanados o resueltos los defectos detallados en el </w:t>
      </w:r>
      <w:r w:rsidRPr="00F10F62">
        <w:rPr>
          <w:rFonts w:cs="Arial"/>
          <w:sz w:val="22"/>
          <w:szCs w:val="22"/>
        </w:rPr>
        <w:t xml:space="preserve">primer </w:t>
      </w:r>
      <w:r w:rsidRPr="00F10F62" w:rsidR="7ECFA88A">
        <w:rPr>
          <w:rFonts w:cs="Arial"/>
          <w:sz w:val="22"/>
          <w:szCs w:val="22"/>
        </w:rPr>
        <w:t xml:space="preserve">informe de inspección conforme a los plazos dispuestos, la Secretaría coordinará y programará la </w:t>
      </w:r>
      <w:r w:rsidRPr="00F10F62">
        <w:rPr>
          <w:rFonts w:cs="Arial"/>
          <w:sz w:val="22"/>
          <w:szCs w:val="22"/>
        </w:rPr>
        <w:t xml:space="preserve">segunda </w:t>
      </w:r>
      <w:r w:rsidRPr="00F10F62" w:rsidR="7ECFA88A">
        <w:rPr>
          <w:rFonts w:cs="Arial"/>
          <w:sz w:val="22"/>
          <w:szCs w:val="22"/>
        </w:rPr>
        <w:t xml:space="preserve">visita de inspección </w:t>
      </w:r>
      <w:r w:rsidRPr="00F10F62">
        <w:rPr>
          <w:rFonts w:cs="Arial"/>
          <w:sz w:val="22"/>
          <w:szCs w:val="22"/>
        </w:rPr>
        <w:t>para el cierre</w:t>
      </w:r>
      <w:r w:rsidRPr="00F10F62" w:rsidR="512850E9">
        <w:rPr>
          <w:rFonts w:cs="Arial"/>
          <w:sz w:val="22"/>
          <w:szCs w:val="22"/>
        </w:rPr>
        <w:t xml:space="preserve"> y</w:t>
      </w:r>
      <w:r w:rsidRPr="00F10F62">
        <w:rPr>
          <w:rFonts w:cs="Arial"/>
          <w:sz w:val="22"/>
          <w:szCs w:val="22"/>
        </w:rPr>
        <w:t xml:space="preserve"> certificación de los ascensores y plataformas que presentaron novedades inicialmente.</w:t>
      </w:r>
    </w:p>
    <w:p w:rsidRPr="00F10F62" w:rsidR="00973056" w:rsidP="00973056" w:rsidRDefault="00973056" w14:paraId="4BA39BC0" w14:textId="77777777">
      <w:pPr>
        <w:pStyle w:val="BodyText"/>
        <w:spacing w:after="0"/>
        <w:ind w:left="720" w:right="15"/>
        <w:rPr>
          <w:rFonts w:cs="Arial"/>
          <w:sz w:val="22"/>
          <w:szCs w:val="22"/>
        </w:rPr>
      </w:pPr>
    </w:p>
    <w:p w:rsidRPr="00F10F62" w:rsidR="00771B6D" w:rsidP="00771B6D" w:rsidRDefault="00771B6D" w14:paraId="67745EF1" w14:textId="39D6533B">
      <w:pPr>
        <w:pStyle w:val="BodyText"/>
        <w:spacing w:after="0"/>
        <w:ind w:left="720" w:right="15"/>
        <w:rPr>
          <w:rFonts w:cs="Arial"/>
          <w:sz w:val="22"/>
          <w:szCs w:val="22"/>
        </w:rPr>
      </w:pPr>
      <w:r w:rsidRPr="00F10F62">
        <w:rPr>
          <w:rFonts w:cs="Arial"/>
          <w:sz w:val="22"/>
          <w:szCs w:val="22"/>
        </w:rPr>
        <w:t xml:space="preserve">La visita de inspección de cierre podrá ser programada de forma independiente para cada uno de los equipos </w:t>
      </w:r>
      <w:r w:rsidRPr="00F10F62" w:rsidR="00D36727">
        <w:rPr>
          <w:rFonts w:cs="Arial"/>
          <w:sz w:val="22"/>
          <w:szCs w:val="22"/>
        </w:rPr>
        <w:t>de acuerdo con</w:t>
      </w:r>
      <w:r w:rsidRPr="00F10F62">
        <w:rPr>
          <w:rFonts w:cs="Arial"/>
          <w:sz w:val="22"/>
          <w:szCs w:val="22"/>
        </w:rPr>
        <w:t xml:space="preserve"> las necesidades de la Secretaría, la subsanación de los defectos detallados en el informe y conforme a los plazos establecidos en el mismo.</w:t>
      </w:r>
    </w:p>
    <w:p w:rsidRPr="00F10F62" w:rsidR="00D36727" w:rsidP="00771B6D" w:rsidRDefault="00D36727" w14:paraId="64C6F0B8" w14:textId="3F0D9D22">
      <w:pPr>
        <w:pStyle w:val="BodyText"/>
        <w:spacing w:after="0"/>
        <w:ind w:left="720" w:right="15"/>
        <w:rPr>
          <w:rFonts w:cs="Arial"/>
          <w:sz w:val="22"/>
          <w:szCs w:val="22"/>
        </w:rPr>
      </w:pPr>
    </w:p>
    <w:p w:rsidRPr="00F10F62" w:rsidR="00EF68AD" w:rsidP="00EF68AD" w:rsidRDefault="00EF68AD" w14:paraId="2355B5BB" w14:textId="1A13813B">
      <w:pPr>
        <w:pStyle w:val="BodyText"/>
        <w:numPr>
          <w:ilvl w:val="0"/>
          <w:numId w:val="15"/>
        </w:numPr>
        <w:spacing w:after="0"/>
        <w:ind w:right="15"/>
        <w:rPr>
          <w:rFonts w:cs="Arial"/>
          <w:sz w:val="22"/>
          <w:szCs w:val="22"/>
        </w:rPr>
      </w:pPr>
      <w:r w:rsidRPr="00F10F62">
        <w:rPr>
          <w:rFonts w:cs="Arial"/>
          <w:b/>
          <w:bCs/>
          <w:sz w:val="22"/>
          <w:szCs w:val="22"/>
        </w:rPr>
        <w:t>Certificado de inspección de los equipos:</w:t>
      </w:r>
      <w:r w:rsidRPr="00F10F62">
        <w:rPr>
          <w:rFonts w:cs="Arial"/>
          <w:sz w:val="22"/>
          <w:szCs w:val="22"/>
        </w:rPr>
        <w:t xml:space="preserve"> Una vez haya validado que los equipos cumplen con los requisitos exigidos en las normas técnicas colombianas NTC 5926-1 y NTC 5926-</w:t>
      </w:r>
      <w:r w:rsidRPr="00F10F62" w:rsidR="00D36727">
        <w:rPr>
          <w:rFonts w:cs="Arial"/>
          <w:sz w:val="22"/>
          <w:szCs w:val="22"/>
        </w:rPr>
        <w:t>4</w:t>
      </w:r>
      <w:r w:rsidRPr="00F10F62">
        <w:rPr>
          <w:rFonts w:cs="Arial"/>
          <w:sz w:val="22"/>
          <w:szCs w:val="22"/>
        </w:rPr>
        <w:t>, para cada uno de los equipos a inspeccionar y certifica, el contratista debe entregar dos certificados, uno para el expediente contractual y otro con protector en material acrílico resistente (o material resistente de similares características) transparente con autoadhesivo para colocar en cada equipo certificado, en un plazo máximo de diez (10) días calendario contados a partir de la visita de inspección de cierre, que detalle la vigencia de un (1) año en la certificación de los equipos.</w:t>
      </w:r>
    </w:p>
    <w:p w:rsidRPr="00F10F62" w:rsidR="00D36727" w:rsidP="00D36727" w:rsidRDefault="00D36727" w14:paraId="736FF855" w14:textId="2996D30F">
      <w:pPr>
        <w:pStyle w:val="BodyText"/>
        <w:spacing w:after="0"/>
        <w:ind w:right="15"/>
        <w:rPr>
          <w:rFonts w:cs="Arial"/>
          <w:sz w:val="22"/>
          <w:szCs w:val="22"/>
        </w:rPr>
      </w:pPr>
    </w:p>
    <w:p w:rsidRPr="00F10F62" w:rsidR="00D36727" w:rsidP="00D36727" w:rsidRDefault="00D36727" w14:paraId="0567358B" w14:textId="7A0D7121">
      <w:pPr>
        <w:pStyle w:val="BodyText"/>
        <w:numPr>
          <w:ilvl w:val="0"/>
          <w:numId w:val="15"/>
        </w:numPr>
        <w:spacing w:after="0"/>
        <w:ind w:right="15"/>
        <w:rPr>
          <w:rFonts w:cs="Arial"/>
          <w:sz w:val="22"/>
          <w:szCs w:val="22"/>
        </w:rPr>
      </w:pPr>
      <w:r w:rsidRPr="00F10F62">
        <w:rPr>
          <w:rFonts w:cs="Arial"/>
          <w:b/>
          <w:bCs/>
          <w:sz w:val="22"/>
          <w:szCs w:val="22"/>
        </w:rPr>
        <w:t>Ascensores y Plataformas con novedades al cierre de la segunda visita:</w:t>
      </w:r>
    </w:p>
    <w:p w:rsidRPr="00F10F62" w:rsidR="00D36727" w:rsidP="00EF68AD" w:rsidRDefault="00D36727" w14:paraId="1FBE2D61" w14:textId="77777777">
      <w:pPr>
        <w:pStyle w:val="BodyText"/>
        <w:spacing w:after="0"/>
        <w:ind w:left="720" w:right="15"/>
        <w:rPr>
          <w:rFonts w:cs="Arial"/>
          <w:b/>
          <w:bCs/>
          <w:sz w:val="22"/>
          <w:szCs w:val="22"/>
        </w:rPr>
      </w:pPr>
    </w:p>
    <w:p w:rsidRPr="00F10F62" w:rsidR="00EF68AD" w:rsidP="006B0257" w:rsidRDefault="31DBC58E" w14:paraId="21CC190A" w14:textId="455189A5">
      <w:pPr>
        <w:pStyle w:val="BodyText"/>
        <w:spacing w:after="0"/>
        <w:ind w:left="720" w:right="15"/>
        <w:rPr>
          <w:rFonts w:cs="Arial"/>
          <w:sz w:val="22"/>
          <w:szCs w:val="22"/>
        </w:rPr>
      </w:pPr>
      <w:r w:rsidRPr="00F10F62">
        <w:rPr>
          <w:rFonts w:cs="Arial"/>
          <w:sz w:val="22"/>
          <w:szCs w:val="22"/>
        </w:rPr>
        <w:t>En caso de que, realizada la</w:t>
      </w:r>
      <w:r w:rsidRPr="00F10F62" w:rsidR="6CAC7C45">
        <w:rPr>
          <w:rFonts w:cs="Arial"/>
          <w:sz w:val="22"/>
          <w:szCs w:val="22"/>
        </w:rPr>
        <w:t xml:space="preserve"> segunda</w:t>
      </w:r>
      <w:r w:rsidRPr="00F10F62">
        <w:rPr>
          <w:rFonts w:cs="Arial"/>
          <w:sz w:val="22"/>
          <w:szCs w:val="22"/>
        </w:rPr>
        <w:t xml:space="preserve"> visita de inspección </w:t>
      </w:r>
      <w:r w:rsidRPr="00F10F62" w:rsidR="6CAC7C45">
        <w:rPr>
          <w:rFonts w:cs="Arial"/>
          <w:sz w:val="22"/>
          <w:szCs w:val="22"/>
        </w:rPr>
        <w:t>para el</w:t>
      </w:r>
      <w:r w:rsidRPr="00F10F62">
        <w:rPr>
          <w:rFonts w:cs="Arial"/>
          <w:sz w:val="22"/>
          <w:szCs w:val="22"/>
        </w:rPr>
        <w:t xml:space="preserve"> cierre, se evidencie no conformidad en las actividades solicitadas</w:t>
      </w:r>
      <w:r w:rsidRPr="00F10F62" w:rsidR="6CAC7C45">
        <w:rPr>
          <w:rFonts w:cs="Arial"/>
          <w:sz w:val="22"/>
          <w:szCs w:val="22"/>
        </w:rPr>
        <w:t xml:space="preserve"> en la primera revisión</w:t>
      </w:r>
      <w:r w:rsidRPr="00F10F62">
        <w:rPr>
          <w:rFonts w:cs="Arial"/>
          <w:sz w:val="22"/>
          <w:szCs w:val="22"/>
        </w:rPr>
        <w:t>, no se expedirá certificado de inspección de los equipos</w:t>
      </w:r>
      <w:r w:rsidRPr="00F10F62" w:rsidR="6CAC7C45">
        <w:rPr>
          <w:rFonts w:cs="Arial"/>
          <w:sz w:val="22"/>
          <w:szCs w:val="22"/>
        </w:rPr>
        <w:t xml:space="preserve">, sin embargo, </w:t>
      </w:r>
      <w:r w:rsidRPr="00F10F62" w:rsidR="298C00EC">
        <w:rPr>
          <w:rFonts w:cs="Arial"/>
          <w:sz w:val="22"/>
          <w:szCs w:val="22"/>
        </w:rPr>
        <w:t xml:space="preserve">se entenderá por parte de la Entidad que el contratista cumplió con el servicio de </w:t>
      </w:r>
      <w:r w:rsidRPr="00F10F62" w:rsidR="71D38B6B">
        <w:rPr>
          <w:rFonts w:cs="Arial"/>
          <w:sz w:val="22"/>
          <w:szCs w:val="22"/>
        </w:rPr>
        <w:t>diagnóstico</w:t>
      </w:r>
      <w:r w:rsidRPr="00F10F62" w:rsidR="298C00EC">
        <w:rPr>
          <w:rFonts w:cs="Arial"/>
          <w:sz w:val="22"/>
          <w:szCs w:val="22"/>
        </w:rPr>
        <w:t xml:space="preserve"> e inspección y se pagara la totalidad de este una vez entregado el segundo informe donde detalle las novedades encontradas.</w:t>
      </w:r>
    </w:p>
    <w:p w:rsidRPr="00F10F62" w:rsidR="00534708" w:rsidP="00534708" w:rsidRDefault="00534708" w14:paraId="7D4F32F8" w14:textId="199F1F23">
      <w:pPr>
        <w:pStyle w:val="Heading2"/>
      </w:pPr>
      <w:r w:rsidRPr="00F10F62">
        <w:t>SUMINISTRO DE REPUESTOS E INSUMOS:</w:t>
      </w:r>
    </w:p>
    <w:p w:rsidRPr="00F10F62" w:rsidR="00534708" w:rsidP="00534708" w:rsidRDefault="00534708" w14:paraId="087A4A79" w14:textId="15D442F1">
      <w:pPr>
        <w:pStyle w:val="Heading2"/>
        <w:numPr>
          <w:ilvl w:val="0"/>
          <w:numId w:val="0"/>
        </w:numPr>
      </w:pPr>
      <w:r w:rsidRPr="00F10F62">
        <w:t>No aplica</w:t>
      </w:r>
      <w:r w:rsidRPr="00F10F62" w:rsidR="006075F5">
        <w:t>.</w:t>
      </w:r>
    </w:p>
    <w:p w:rsidRPr="00F10F62" w:rsidR="00534708" w:rsidP="00534708" w:rsidRDefault="00534708" w14:paraId="341EEA00" w14:textId="4EA43972">
      <w:pPr>
        <w:pStyle w:val="Heading2"/>
      </w:pPr>
      <w:r w:rsidRPr="00F10F62">
        <w:t>CONDICIONES PARA LA PRESTACION DEL SERVICIO:</w:t>
      </w:r>
    </w:p>
    <w:p w:rsidRPr="00F10F62" w:rsidR="00534708" w:rsidP="00534708" w:rsidRDefault="00534708" w14:paraId="0D3CBC3C" w14:textId="49B8CC5F">
      <w:pPr>
        <w:pStyle w:val="BodyText"/>
        <w:spacing w:after="0"/>
        <w:ind w:right="15"/>
        <w:rPr>
          <w:rFonts w:cs="Arial"/>
          <w:sz w:val="22"/>
          <w:szCs w:val="22"/>
        </w:rPr>
      </w:pPr>
      <w:r w:rsidRPr="00F10F62">
        <w:rPr>
          <w:rFonts w:cs="Arial"/>
          <w:sz w:val="22"/>
          <w:szCs w:val="22"/>
        </w:rPr>
        <w:t>El procedimiento de los servicios a contratar será el siguiente:</w:t>
      </w:r>
    </w:p>
    <w:p w:rsidRPr="00F10F62" w:rsidR="00534708" w:rsidP="00534708" w:rsidRDefault="00534708" w14:paraId="51853E7D" w14:textId="7FBB236A">
      <w:pPr>
        <w:pStyle w:val="BodyText"/>
        <w:spacing w:after="0"/>
        <w:ind w:right="15"/>
        <w:rPr>
          <w:rFonts w:cs="Arial"/>
          <w:sz w:val="22"/>
          <w:szCs w:val="22"/>
        </w:rPr>
      </w:pPr>
    </w:p>
    <w:p w:rsidRPr="00F10F62" w:rsidR="00534708" w:rsidP="00534708" w:rsidRDefault="00534708" w14:paraId="49A6008F" w14:textId="70715DCA">
      <w:pPr>
        <w:pStyle w:val="BodyText"/>
        <w:numPr>
          <w:ilvl w:val="0"/>
          <w:numId w:val="19"/>
        </w:numPr>
        <w:spacing w:after="0"/>
        <w:ind w:right="15"/>
        <w:rPr>
          <w:rFonts w:cs="Arial"/>
          <w:sz w:val="22"/>
          <w:szCs w:val="22"/>
        </w:rPr>
      </w:pPr>
      <w:r w:rsidRPr="00F10F62">
        <w:rPr>
          <w:rFonts w:cs="Arial"/>
          <w:sz w:val="22"/>
          <w:szCs w:val="22"/>
        </w:rPr>
        <w:t xml:space="preserve">El (la) Supervisor(a), o Apoyo a la Supervisión, para cada solicitud de servicio informará al contratista adjudicatario, dirección, teléfono, persona de contacto en la Unidad Operativa y la Placa de Inventario o </w:t>
      </w:r>
      <w:r w:rsidRPr="00F10F62" w:rsidR="00DC77C0">
        <w:rPr>
          <w:rFonts w:cs="Arial"/>
          <w:sz w:val="22"/>
          <w:szCs w:val="22"/>
        </w:rPr>
        <w:t>identificación</w:t>
      </w:r>
      <w:r w:rsidRPr="00F10F62">
        <w:rPr>
          <w:rFonts w:cs="Arial"/>
          <w:sz w:val="22"/>
          <w:szCs w:val="22"/>
        </w:rPr>
        <w:t xml:space="preserve"> del bien objeto de del servicio, toda esta información se les reportará por el medio o aplicativo que la Entidad destine.</w:t>
      </w:r>
    </w:p>
    <w:p w:rsidRPr="00F10F62" w:rsidR="00534708" w:rsidP="00534708" w:rsidRDefault="00534708" w14:paraId="00705069" w14:textId="40ADE5BB">
      <w:pPr>
        <w:pStyle w:val="BodyText"/>
        <w:numPr>
          <w:ilvl w:val="0"/>
          <w:numId w:val="19"/>
        </w:numPr>
        <w:spacing w:after="0"/>
        <w:ind w:right="15"/>
        <w:rPr>
          <w:rFonts w:cs="Arial"/>
          <w:sz w:val="22"/>
          <w:szCs w:val="22"/>
        </w:rPr>
      </w:pPr>
      <w:r w:rsidRPr="00F10F62">
        <w:rPr>
          <w:rFonts w:cs="Arial"/>
          <w:sz w:val="22"/>
          <w:szCs w:val="22"/>
        </w:rPr>
        <w:t xml:space="preserve">La Entidad no se responsabiliza por el pago de trabajos que no hayan sido previamente solicitados y autorizados por el supervisor, y/o apoyo a la </w:t>
      </w:r>
      <w:r w:rsidRPr="00F10F62" w:rsidR="00DC77C0">
        <w:rPr>
          <w:rFonts w:cs="Arial"/>
          <w:sz w:val="22"/>
          <w:szCs w:val="22"/>
        </w:rPr>
        <w:t>supervisión</w:t>
      </w:r>
      <w:r w:rsidRPr="00F10F62">
        <w:rPr>
          <w:rFonts w:cs="Arial"/>
          <w:sz w:val="22"/>
          <w:szCs w:val="22"/>
        </w:rPr>
        <w:t>, del contrato adjudicado.</w:t>
      </w:r>
    </w:p>
    <w:p w:rsidRPr="00F10F62" w:rsidR="00534708" w:rsidP="00534708" w:rsidRDefault="002A4435" w14:paraId="1E549DE8" w14:textId="20CCF6DA">
      <w:pPr>
        <w:pStyle w:val="BodyText"/>
        <w:numPr>
          <w:ilvl w:val="0"/>
          <w:numId w:val="19"/>
        </w:numPr>
        <w:spacing w:after="0"/>
        <w:ind w:right="15"/>
        <w:rPr>
          <w:rFonts w:cs="Arial"/>
          <w:sz w:val="22"/>
          <w:szCs w:val="22"/>
        </w:rPr>
      </w:pPr>
      <w:r w:rsidRPr="00F10F62">
        <w:rPr>
          <w:rFonts w:cs="Arial"/>
          <w:sz w:val="22"/>
          <w:szCs w:val="22"/>
        </w:rPr>
        <w:t xml:space="preserve">Los </w:t>
      </w:r>
      <w:r w:rsidRPr="00F10F62" w:rsidR="00534708">
        <w:rPr>
          <w:rFonts w:cs="Arial"/>
          <w:sz w:val="22"/>
          <w:szCs w:val="22"/>
        </w:rPr>
        <w:t>tiempo</w:t>
      </w:r>
      <w:r w:rsidRPr="00F10F62" w:rsidR="00C55542">
        <w:rPr>
          <w:rFonts w:cs="Arial"/>
          <w:sz w:val="22"/>
          <w:szCs w:val="22"/>
        </w:rPr>
        <w:t xml:space="preserve">s señalados para la </w:t>
      </w:r>
      <w:r w:rsidRPr="00F10F62" w:rsidR="00534708">
        <w:rPr>
          <w:rFonts w:cs="Arial"/>
          <w:sz w:val="22"/>
          <w:szCs w:val="22"/>
        </w:rPr>
        <w:t>prestación del servicio</w:t>
      </w:r>
      <w:r w:rsidRPr="00F10F62" w:rsidR="00C55542">
        <w:rPr>
          <w:rFonts w:cs="Arial"/>
          <w:sz w:val="22"/>
          <w:szCs w:val="22"/>
        </w:rPr>
        <w:t xml:space="preserve">, entregas de informes y/o certificaciones, </w:t>
      </w:r>
      <w:r w:rsidRPr="00F10F62" w:rsidR="00534708">
        <w:rPr>
          <w:rFonts w:cs="Arial"/>
          <w:sz w:val="22"/>
          <w:szCs w:val="22"/>
        </w:rPr>
        <w:t>será</w:t>
      </w:r>
      <w:r w:rsidRPr="00F10F62" w:rsidR="00C55542">
        <w:rPr>
          <w:rFonts w:cs="Arial"/>
          <w:sz w:val="22"/>
          <w:szCs w:val="22"/>
        </w:rPr>
        <w:t>n</w:t>
      </w:r>
      <w:r w:rsidRPr="00F10F62" w:rsidR="00534708">
        <w:rPr>
          <w:rFonts w:cs="Arial"/>
          <w:sz w:val="22"/>
          <w:szCs w:val="22"/>
        </w:rPr>
        <w:t xml:space="preserve"> cumplido</w:t>
      </w:r>
      <w:r w:rsidRPr="00F10F62" w:rsidR="00C55542">
        <w:rPr>
          <w:rFonts w:cs="Arial"/>
          <w:sz w:val="22"/>
          <w:szCs w:val="22"/>
        </w:rPr>
        <w:t>s</w:t>
      </w:r>
      <w:r w:rsidRPr="00F10F62" w:rsidR="00534708">
        <w:rPr>
          <w:rFonts w:cs="Arial"/>
          <w:sz w:val="22"/>
          <w:szCs w:val="22"/>
        </w:rPr>
        <w:t xml:space="preserve"> </w:t>
      </w:r>
      <w:r w:rsidRPr="00F10F62">
        <w:rPr>
          <w:rFonts w:cs="Arial"/>
          <w:sz w:val="22"/>
          <w:szCs w:val="22"/>
        </w:rPr>
        <w:t>de acuerdo con el</w:t>
      </w:r>
      <w:r w:rsidRPr="00F10F62" w:rsidR="00534708">
        <w:rPr>
          <w:rFonts w:cs="Arial"/>
          <w:sz w:val="22"/>
          <w:szCs w:val="22"/>
        </w:rPr>
        <w:t xml:space="preserve"> plazo establecido en el presente anexo técnico.</w:t>
      </w:r>
    </w:p>
    <w:p w:rsidRPr="00F10F62" w:rsidR="00534708" w:rsidP="00534708" w:rsidRDefault="29EA4E2F" w14:paraId="494A89D3" w14:textId="641A528F">
      <w:pPr>
        <w:pStyle w:val="BodyText"/>
        <w:numPr>
          <w:ilvl w:val="0"/>
          <w:numId w:val="19"/>
        </w:numPr>
        <w:spacing w:after="0"/>
        <w:ind w:right="15"/>
        <w:rPr>
          <w:rFonts w:cs="Arial"/>
          <w:sz w:val="22"/>
          <w:szCs w:val="22"/>
        </w:rPr>
      </w:pPr>
      <w:r w:rsidRPr="00F10F62">
        <w:rPr>
          <w:rFonts w:cs="Arial"/>
          <w:sz w:val="22"/>
          <w:szCs w:val="22"/>
        </w:rPr>
        <w:t xml:space="preserve">En cada corte de facturación, el contratista presentará al supervisor la relación de costos del servicio prestado y certificación de trabajos (órdenes de servicios) realizados, firmados por el responsable encargado en cada </w:t>
      </w:r>
      <w:r w:rsidRPr="00F10F62" w:rsidR="677931CF">
        <w:rPr>
          <w:rFonts w:cs="Arial"/>
          <w:sz w:val="22"/>
          <w:szCs w:val="22"/>
        </w:rPr>
        <w:t>unidad operativa</w:t>
      </w:r>
      <w:r w:rsidRPr="00F10F62">
        <w:rPr>
          <w:rFonts w:cs="Arial"/>
          <w:sz w:val="22"/>
          <w:szCs w:val="22"/>
        </w:rPr>
        <w:t xml:space="preserve"> de la Secretaría, que recibe el trabajo a satisfacción</w:t>
      </w:r>
      <w:r w:rsidRPr="00F10F62" w:rsidR="3E2DFF13">
        <w:rPr>
          <w:rFonts w:cs="Arial"/>
          <w:sz w:val="22"/>
          <w:szCs w:val="22"/>
        </w:rPr>
        <w:t xml:space="preserve"> o que atiende las visitas que presentaron novedades de no conformidad</w:t>
      </w:r>
      <w:r w:rsidRPr="00F10F62">
        <w:rPr>
          <w:rFonts w:cs="Arial"/>
          <w:sz w:val="22"/>
          <w:szCs w:val="22"/>
        </w:rPr>
        <w:t>.</w:t>
      </w:r>
    </w:p>
    <w:p w:rsidRPr="00F10F62" w:rsidR="00534708" w:rsidP="00534708" w:rsidRDefault="00534708" w14:paraId="7F4451E3" w14:textId="762E60DE">
      <w:pPr>
        <w:pStyle w:val="BodyText"/>
        <w:numPr>
          <w:ilvl w:val="0"/>
          <w:numId w:val="19"/>
        </w:numPr>
        <w:spacing w:after="0"/>
        <w:ind w:right="15"/>
        <w:rPr>
          <w:rFonts w:cs="Arial"/>
          <w:sz w:val="22"/>
          <w:szCs w:val="22"/>
        </w:rPr>
      </w:pPr>
      <w:r w:rsidRPr="00F10F62">
        <w:rPr>
          <w:rFonts w:cs="Arial"/>
          <w:sz w:val="22"/>
          <w:szCs w:val="22"/>
        </w:rPr>
        <w:t>La ejecución de los servicios solicitados por parte de la SDIS se requiere por parte del contratista adjudicatario aportar el recurso humano suficiente, teniendo en cuenta que se pueden requerir varios trabajos en forma simultánea.</w:t>
      </w:r>
    </w:p>
    <w:p w:rsidRPr="00F10F62" w:rsidR="00534708" w:rsidP="00534708" w:rsidRDefault="00534708" w14:paraId="6C4727C5" w14:textId="00CDABFA">
      <w:pPr>
        <w:pStyle w:val="BodyText"/>
        <w:spacing w:after="0"/>
        <w:ind w:right="15"/>
        <w:rPr>
          <w:rFonts w:cs="Arial"/>
          <w:sz w:val="22"/>
          <w:szCs w:val="22"/>
        </w:rPr>
      </w:pPr>
    </w:p>
    <w:p w:rsidRPr="00F10F62" w:rsidR="00534708" w:rsidP="00534708" w:rsidRDefault="00534708" w14:paraId="6D4B4F96" w14:textId="14CAF57E">
      <w:pPr>
        <w:pStyle w:val="BodyText"/>
        <w:spacing w:after="0"/>
        <w:ind w:right="15"/>
        <w:rPr>
          <w:rFonts w:cs="Arial"/>
          <w:sz w:val="22"/>
          <w:szCs w:val="22"/>
        </w:rPr>
      </w:pPr>
      <w:r w:rsidRPr="00F10F62">
        <w:rPr>
          <w:rFonts w:cs="Arial"/>
          <w:b/>
          <w:bCs/>
          <w:sz w:val="22"/>
          <w:szCs w:val="22"/>
        </w:rPr>
        <w:t>NOTA:</w:t>
      </w:r>
      <w:r w:rsidRPr="00F10F62">
        <w:rPr>
          <w:rFonts w:cs="Arial"/>
          <w:sz w:val="22"/>
          <w:szCs w:val="22"/>
        </w:rPr>
        <w:t xml:space="preserve"> El contratista deberá contar con la logística necesaria, para transporte, comunicaciones y un grupo de recurso humano disponible para atender las solicitudes.</w:t>
      </w:r>
    </w:p>
    <w:p w:rsidRPr="00F10F62" w:rsidR="00A406F5" w:rsidP="00A406F5" w:rsidRDefault="00A406F5" w14:paraId="3C189E9B" w14:textId="6DBC636A">
      <w:pPr>
        <w:pStyle w:val="Heading1"/>
        <w:ind w:left="431" w:hanging="431"/>
        <w:rPr>
          <w:rFonts w:cs="Arial"/>
        </w:rPr>
      </w:pPr>
      <w:r w:rsidRPr="00F10F62">
        <w:rPr>
          <w:rFonts w:cs="Arial"/>
        </w:rPr>
        <w:t>OBLIGACIONES GENERALES, ESPECÍFICAS Y AMBIENTALES DEL CONTRATISTA.</w:t>
      </w:r>
    </w:p>
    <w:p w:rsidRPr="00F10F62" w:rsidR="00A97E77" w:rsidP="00A97E77" w:rsidRDefault="00A406F5" w14:paraId="5C12BBEE" w14:textId="06B740CB">
      <w:pPr>
        <w:pStyle w:val="Heading2"/>
      </w:pPr>
      <w:r w:rsidRPr="00F10F62">
        <w:rPr>
          <w:sz w:val="24"/>
        </w:rPr>
        <w:t>OBLIGACIONES</w:t>
      </w:r>
      <w:r w:rsidRPr="00F10F62">
        <w:rPr>
          <w:spacing w:val="1"/>
          <w:sz w:val="24"/>
        </w:rPr>
        <w:t xml:space="preserve"> </w:t>
      </w:r>
      <w:r w:rsidRPr="00F10F62">
        <w:rPr>
          <w:sz w:val="24"/>
        </w:rPr>
        <w:t>GENERALES</w:t>
      </w:r>
      <w:r w:rsidRPr="00F10F62">
        <w:rPr>
          <w:spacing w:val="3"/>
          <w:sz w:val="24"/>
        </w:rPr>
        <w:t xml:space="preserve"> </w:t>
      </w:r>
      <w:r w:rsidRPr="00F10F62">
        <w:rPr>
          <w:sz w:val="24"/>
        </w:rPr>
        <w:t>DEL</w:t>
      </w:r>
      <w:r w:rsidRPr="00F10F62">
        <w:rPr>
          <w:spacing w:val="2"/>
          <w:sz w:val="24"/>
        </w:rPr>
        <w:t xml:space="preserve"> </w:t>
      </w:r>
      <w:r w:rsidRPr="00F10F62">
        <w:rPr>
          <w:spacing w:val="-2"/>
          <w:sz w:val="24"/>
        </w:rPr>
        <w:t>CONTRATISTA</w:t>
      </w:r>
    </w:p>
    <w:p w:rsidRPr="00F10F62" w:rsidR="00A97E77" w:rsidP="00A97E77" w:rsidRDefault="00A97E77" w14:paraId="0B34FABE" w14:textId="77777777">
      <w:pPr>
        <w:pStyle w:val="BodyText"/>
        <w:numPr>
          <w:ilvl w:val="0"/>
          <w:numId w:val="33"/>
        </w:numPr>
        <w:spacing w:after="0"/>
        <w:ind w:right="15"/>
        <w:rPr>
          <w:rFonts w:cs="Arial"/>
          <w:sz w:val="22"/>
          <w:szCs w:val="22"/>
        </w:rPr>
      </w:pPr>
      <w:bookmarkStart w:name="_Hlk190897452" w:id="19"/>
      <w:r w:rsidRPr="00F10F62">
        <w:rPr>
          <w:rFonts w:cs="Arial"/>
          <w:sz w:val="22"/>
          <w:szCs w:val="22"/>
        </w:rPr>
        <w:t>Conocer a cabalidad el estudio previo, anexo técnico, pliego de condiciones, el contrato, adendas y demás documentos a fin de ejecutar el mismo con eficiencia y eficacia.</w:t>
      </w:r>
    </w:p>
    <w:p w:rsidRPr="00F10F62" w:rsidR="00A97E77" w:rsidP="00A97E77" w:rsidRDefault="00A97E77" w14:paraId="0A840A91" w14:textId="77777777">
      <w:pPr>
        <w:pStyle w:val="BodyText"/>
        <w:numPr>
          <w:ilvl w:val="0"/>
          <w:numId w:val="33"/>
        </w:numPr>
        <w:spacing w:after="0"/>
        <w:ind w:right="15"/>
        <w:rPr>
          <w:rFonts w:cs="Arial"/>
          <w:sz w:val="22"/>
          <w:szCs w:val="22"/>
        </w:rPr>
      </w:pPr>
      <w:r w:rsidRPr="00F10F62">
        <w:rPr>
          <w:rFonts w:cs="Arial"/>
          <w:sz w:val="22"/>
          <w:szCs w:val="22"/>
        </w:rPr>
        <w:t xml:space="preserve">Suscribir oportunamente el acta de inicio y el acta liquidación del contrato y las modificaciones si las hubiera </w:t>
      </w:r>
      <w:proofErr w:type="gramStart"/>
      <w:r w:rsidRPr="00F10F62">
        <w:rPr>
          <w:rFonts w:cs="Arial"/>
          <w:sz w:val="22"/>
          <w:szCs w:val="22"/>
        </w:rPr>
        <w:t>conjuntamente con</w:t>
      </w:r>
      <w:proofErr w:type="gramEnd"/>
      <w:r w:rsidRPr="00F10F62">
        <w:rPr>
          <w:rFonts w:cs="Arial"/>
          <w:sz w:val="22"/>
          <w:szCs w:val="22"/>
        </w:rPr>
        <w:t xml:space="preserve"> el supervisor </w:t>
      </w:r>
      <w:proofErr w:type="gramStart"/>
      <w:r w:rsidRPr="00F10F62">
        <w:rPr>
          <w:rFonts w:cs="Arial"/>
          <w:sz w:val="22"/>
          <w:szCs w:val="22"/>
        </w:rPr>
        <w:t>del mismo</w:t>
      </w:r>
      <w:proofErr w:type="gramEnd"/>
      <w:r w:rsidRPr="00F10F62">
        <w:rPr>
          <w:rFonts w:cs="Arial"/>
          <w:sz w:val="22"/>
          <w:szCs w:val="22"/>
        </w:rPr>
        <w:t>.</w:t>
      </w:r>
    </w:p>
    <w:p w:rsidRPr="00F10F62" w:rsidR="00A97E77" w:rsidP="00A97E77" w:rsidRDefault="00A97E77" w14:paraId="0696115B" w14:textId="1DB8576D">
      <w:pPr>
        <w:pStyle w:val="BodyText"/>
        <w:numPr>
          <w:ilvl w:val="0"/>
          <w:numId w:val="33"/>
        </w:numPr>
        <w:spacing w:after="0"/>
        <w:ind w:right="15"/>
        <w:rPr>
          <w:rFonts w:cs="Arial"/>
          <w:sz w:val="24"/>
        </w:rPr>
      </w:pPr>
      <w:r w:rsidRPr="00F10F62">
        <w:rPr>
          <w:rFonts w:cs="Arial"/>
          <w:sz w:val="22"/>
          <w:szCs w:val="22"/>
        </w:rPr>
        <w:t>Dar cumplimiento a sus obligaciones frente al sistema de seguridad social integral y parafiscales para lo cual deberá realizar los aportes a que se refiere el artículo 50 de la Ley 789 de 2002 y el artículo 23 de la Ley 1150 de 2007, en lo relacionado con los sistemas de salud, riesgos profesionales, pensiones y aportes a las cajas de compensación familiar, SENA e ICBF, cuando haya lugar a ello, de conformidad con las normas y reglamentos que rigen la materia.</w:t>
      </w:r>
    </w:p>
    <w:p w:rsidRPr="00F10F62" w:rsidR="00A97E77" w:rsidP="00A97E77" w:rsidRDefault="00A97E77" w14:paraId="1A76B37C" w14:textId="77777777">
      <w:pPr>
        <w:pStyle w:val="BodyText"/>
        <w:numPr>
          <w:ilvl w:val="0"/>
          <w:numId w:val="33"/>
        </w:numPr>
        <w:spacing w:after="0"/>
        <w:ind w:right="15"/>
        <w:rPr>
          <w:rFonts w:cs="Arial"/>
          <w:sz w:val="22"/>
          <w:szCs w:val="22"/>
        </w:rPr>
      </w:pPr>
      <w:r w:rsidRPr="00F10F62">
        <w:rPr>
          <w:rFonts w:cs="Arial"/>
          <w:sz w:val="22"/>
          <w:szCs w:val="22"/>
        </w:rPr>
        <w:t>Asumir el pago de salarios, honorarios, prestaciones sociales e indemnizaciones de carácter laboral del personal que contrate para la ejecución del contrato,</w:t>
      </w:r>
    </w:p>
    <w:p w:rsidRPr="00F10F62" w:rsidR="00A97E77" w:rsidP="00A97E77" w:rsidRDefault="00A97E77" w14:paraId="56D05E82" w14:textId="77777777">
      <w:pPr>
        <w:pStyle w:val="BodyText"/>
        <w:numPr>
          <w:ilvl w:val="0"/>
          <w:numId w:val="33"/>
        </w:numPr>
        <w:spacing w:after="0"/>
        <w:ind w:right="15"/>
        <w:rPr>
          <w:rFonts w:cs="Arial"/>
          <w:sz w:val="22"/>
          <w:szCs w:val="22"/>
        </w:rPr>
      </w:pPr>
      <w:r w:rsidRPr="00F10F62">
        <w:rPr>
          <w:rFonts w:cs="Arial"/>
          <w:sz w:val="22"/>
          <w:szCs w:val="22"/>
        </w:rPr>
        <w:t>Asumir el pago de los impuestos, gravámenes, aportes y servicios de cualquier género que establezcan las Leyes colombianas y demás erogaciones necesarias para la ejecución del contrato. Es entendido que todos estos gastos han sido estimados por el contratista al momento de presentación de la oferta.</w:t>
      </w:r>
    </w:p>
    <w:p w:rsidRPr="00F10F62" w:rsidR="00A97E77" w:rsidP="00A97E77" w:rsidRDefault="00A97E77" w14:paraId="12C67F7D" w14:textId="77777777">
      <w:pPr>
        <w:pStyle w:val="BodyText"/>
        <w:numPr>
          <w:ilvl w:val="0"/>
          <w:numId w:val="33"/>
        </w:numPr>
        <w:spacing w:after="0"/>
        <w:ind w:right="15"/>
        <w:rPr>
          <w:rFonts w:cs="Arial"/>
          <w:sz w:val="22"/>
          <w:szCs w:val="22"/>
        </w:rPr>
      </w:pPr>
      <w:r w:rsidRPr="00F10F62">
        <w:rPr>
          <w:rFonts w:cs="Arial"/>
          <w:sz w:val="22"/>
          <w:szCs w:val="22"/>
        </w:rPr>
        <w:t xml:space="preserve">Mantener vigente las garantías exigidas por el tiempo pactado del contrato, así como de las modificaciones que se presenten en la ejecución </w:t>
      </w:r>
      <w:proofErr w:type="gramStart"/>
      <w:r w:rsidRPr="00F10F62">
        <w:rPr>
          <w:rFonts w:cs="Arial"/>
          <w:sz w:val="22"/>
          <w:szCs w:val="22"/>
        </w:rPr>
        <w:t>del mismo</w:t>
      </w:r>
      <w:proofErr w:type="gramEnd"/>
      <w:r w:rsidRPr="00F10F62">
        <w:rPr>
          <w:rFonts w:cs="Arial"/>
          <w:sz w:val="22"/>
          <w:szCs w:val="22"/>
        </w:rPr>
        <w:t>.</w:t>
      </w:r>
    </w:p>
    <w:p w:rsidRPr="00F10F62" w:rsidR="00A97E77" w:rsidP="00A97E77" w:rsidRDefault="00A97E77" w14:paraId="6415A537" w14:textId="77777777">
      <w:pPr>
        <w:pStyle w:val="BodyText"/>
        <w:numPr>
          <w:ilvl w:val="0"/>
          <w:numId w:val="33"/>
        </w:numPr>
        <w:spacing w:after="0"/>
        <w:ind w:right="15"/>
        <w:rPr>
          <w:rFonts w:cs="Arial"/>
          <w:sz w:val="22"/>
          <w:szCs w:val="22"/>
        </w:rPr>
      </w:pPr>
      <w:r w:rsidRPr="00F10F62">
        <w:rPr>
          <w:rFonts w:cs="Arial"/>
          <w:sz w:val="22"/>
          <w:szCs w:val="22"/>
        </w:rPr>
        <w:t>Suministrar al supervisor del contrato toda la información que le sea solicitada para verificar el correcto y oportuno cumplimiento de las obligaciones que contrae, de acuerdo con los artículos 4º y 5º de la Ley 80 de 1993.</w:t>
      </w:r>
    </w:p>
    <w:p w:rsidRPr="00F10F62" w:rsidR="00A97E77" w:rsidP="00A97E77" w:rsidRDefault="00A97E77" w14:paraId="2D7021C6" w14:textId="77777777">
      <w:pPr>
        <w:pStyle w:val="BodyText"/>
        <w:numPr>
          <w:ilvl w:val="0"/>
          <w:numId w:val="33"/>
        </w:numPr>
        <w:spacing w:after="0"/>
        <w:ind w:right="15"/>
        <w:rPr>
          <w:rFonts w:cs="Arial"/>
          <w:sz w:val="22"/>
          <w:szCs w:val="22"/>
        </w:rPr>
      </w:pPr>
      <w:r w:rsidRPr="00F10F62">
        <w:rPr>
          <w:rFonts w:cs="Arial"/>
          <w:sz w:val="22"/>
          <w:szCs w:val="22"/>
        </w:rPr>
        <w:t xml:space="preserve">Presentar los informes sobre la ejecución del contrato que le sean solicitados por el supervisor </w:t>
      </w:r>
      <w:proofErr w:type="gramStart"/>
      <w:r w:rsidRPr="00F10F62">
        <w:rPr>
          <w:rFonts w:cs="Arial"/>
          <w:sz w:val="22"/>
          <w:szCs w:val="22"/>
        </w:rPr>
        <w:t>del mismo</w:t>
      </w:r>
      <w:proofErr w:type="gramEnd"/>
      <w:r w:rsidRPr="00F10F62">
        <w:rPr>
          <w:rFonts w:cs="Arial"/>
          <w:sz w:val="22"/>
          <w:szCs w:val="22"/>
        </w:rPr>
        <w:t>.</w:t>
      </w:r>
    </w:p>
    <w:p w:rsidRPr="00F10F62" w:rsidR="00A97E77" w:rsidP="00A97E77" w:rsidRDefault="3E95DA6A" w14:paraId="41CC66E5" w14:textId="3B75C76A">
      <w:pPr>
        <w:pStyle w:val="BodyText"/>
        <w:numPr>
          <w:ilvl w:val="0"/>
          <w:numId w:val="33"/>
        </w:numPr>
        <w:spacing w:after="0"/>
        <w:ind w:right="15"/>
        <w:rPr>
          <w:rFonts w:cs="Arial"/>
          <w:sz w:val="22"/>
          <w:szCs w:val="22"/>
        </w:rPr>
      </w:pPr>
      <w:r w:rsidRPr="00F10F62">
        <w:rPr>
          <w:rFonts w:cs="Arial"/>
          <w:sz w:val="22"/>
          <w:szCs w:val="22"/>
        </w:rPr>
        <w:t>Presentar oportunamente las facturas, los soportes correspondientes y demás documentos necesarios para el pago, de acuerdo con los términos establecidos en el proceso y en</w:t>
      </w:r>
      <w:r w:rsidRPr="00F10F62" w:rsidR="5CB2D57C">
        <w:rPr>
          <w:rFonts w:cs="Arial"/>
          <w:sz w:val="22"/>
          <w:szCs w:val="22"/>
        </w:rPr>
        <w:t xml:space="preserve"> </w:t>
      </w:r>
      <w:r w:rsidRPr="00F10F62">
        <w:rPr>
          <w:rFonts w:cs="Arial"/>
          <w:sz w:val="22"/>
          <w:szCs w:val="22"/>
        </w:rPr>
        <w:t>el contrato</w:t>
      </w:r>
    </w:p>
    <w:p w:rsidRPr="00F10F62" w:rsidR="00A97E77" w:rsidP="00A97E77" w:rsidRDefault="00A97E77" w14:paraId="59944159" w14:textId="77777777">
      <w:pPr>
        <w:pStyle w:val="BodyText"/>
        <w:numPr>
          <w:ilvl w:val="0"/>
          <w:numId w:val="33"/>
        </w:numPr>
        <w:spacing w:after="0"/>
        <w:ind w:right="15"/>
        <w:rPr>
          <w:rFonts w:cs="Arial"/>
          <w:sz w:val="22"/>
          <w:szCs w:val="22"/>
        </w:rPr>
      </w:pPr>
      <w:r w:rsidRPr="00F10F62">
        <w:rPr>
          <w:rFonts w:cs="Arial"/>
          <w:sz w:val="22"/>
          <w:szCs w:val="22"/>
        </w:rPr>
        <w:t>Responder ante las autoridades competentes por los actos u omisiones que ejecute en desarrollo del contrato, cuando en ellos se cause perjuicio a la administración o a terceros en los términos del artículo 52 de la Ley 80 de 1993.</w:t>
      </w:r>
    </w:p>
    <w:p w:rsidRPr="00F10F62" w:rsidR="00A97E77" w:rsidP="00A97E77" w:rsidRDefault="00A97E77" w14:paraId="279BCB3A" w14:textId="77777777">
      <w:pPr>
        <w:pStyle w:val="BodyText"/>
        <w:numPr>
          <w:ilvl w:val="0"/>
          <w:numId w:val="33"/>
        </w:numPr>
        <w:spacing w:after="0"/>
        <w:ind w:right="15"/>
        <w:rPr>
          <w:rFonts w:cs="Arial"/>
          <w:sz w:val="22"/>
          <w:szCs w:val="22"/>
        </w:rPr>
      </w:pPr>
      <w:r w:rsidRPr="00F10F62">
        <w:rPr>
          <w:rFonts w:cs="Arial"/>
          <w:sz w:val="22"/>
          <w:szCs w:val="22"/>
        </w:rPr>
        <w:t>Pagar a la Secretaría todas las sumas y costos que la misma deba asumir, por razón de la acción que contra ella inicien terceros que hayan sufrido daños por causa del contratista durante la ejecución del contrato.</w:t>
      </w:r>
    </w:p>
    <w:p w:rsidRPr="00F10F62" w:rsidR="00A97E77" w:rsidP="00A97E77" w:rsidRDefault="00A97E77" w14:paraId="1ED02605" w14:textId="77777777">
      <w:pPr>
        <w:pStyle w:val="BodyText"/>
        <w:numPr>
          <w:ilvl w:val="0"/>
          <w:numId w:val="33"/>
        </w:numPr>
        <w:spacing w:after="0"/>
        <w:ind w:right="15"/>
        <w:rPr>
          <w:rFonts w:cs="Arial"/>
          <w:sz w:val="22"/>
          <w:szCs w:val="22"/>
        </w:rPr>
      </w:pPr>
      <w:r w:rsidRPr="00F10F62">
        <w:rPr>
          <w:rFonts w:cs="Arial"/>
          <w:sz w:val="22"/>
          <w:szCs w:val="22"/>
        </w:rPr>
        <w:t>Reparar los daños e indemnizar los perjuicios que cause a la Secretaría por el incumplimiento del contrato u omisión de alguna de sus obligaciones.</w:t>
      </w:r>
    </w:p>
    <w:p w:rsidRPr="00F10F62" w:rsidR="00A97E77" w:rsidP="00A97E77" w:rsidRDefault="00A97E77" w14:paraId="324F5F44" w14:textId="77777777">
      <w:pPr>
        <w:pStyle w:val="BodyText"/>
        <w:numPr>
          <w:ilvl w:val="0"/>
          <w:numId w:val="33"/>
        </w:numPr>
        <w:spacing w:after="0"/>
        <w:ind w:right="15"/>
        <w:rPr>
          <w:rFonts w:cs="Arial"/>
          <w:sz w:val="22"/>
          <w:szCs w:val="22"/>
        </w:rPr>
      </w:pPr>
      <w:r w:rsidRPr="00F10F62">
        <w:rPr>
          <w:rFonts w:cs="Arial"/>
          <w:sz w:val="22"/>
          <w:szCs w:val="22"/>
        </w:rPr>
        <w:t>Contar con todos los equipos y dotación de seguridad necesaria para ejecutar el servicio objeto de contratación.</w:t>
      </w:r>
    </w:p>
    <w:p w:rsidRPr="00F10F62" w:rsidR="00A97E77" w:rsidP="00A97E77" w:rsidRDefault="00A97E77" w14:paraId="2A067830" w14:textId="77777777">
      <w:pPr>
        <w:pStyle w:val="BodyText"/>
        <w:numPr>
          <w:ilvl w:val="0"/>
          <w:numId w:val="33"/>
        </w:numPr>
        <w:spacing w:after="0"/>
        <w:ind w:right="15"/>
        <w:rPr>
          <w:rFonts w:cs="Arial"/>
          <w:sz w:val="22"/>
          <w:szCs w:val="22"/>
        </w:rPr>
      </w:pPr>
      <w:r w:rsidRPr="00F10F62">
        <w:rPr>
          <w:rFonts w:cs="Arial"/>
          <w:sz w:val="22"/>
          <w:szCs w:val="22"/>
        </w:rPr>
        <w:t>Cubrir la totalidad de los gastos de la prestación del servicio, tales como salarios, honorarios, transporte, equipos, insumos, y todos los costos derivados objeto de contratación.</w:t>
      </w:r>
    </w:p>
    <w:p w:rsidRPr="00F10F62" w:rsidR="00A97E77" w:rsidP="00A97E77" w:rsidRDefault="00A97E77" w14:paraId="553DA406" w14:textId="77777777">
      <w:pPr>
        <w:pStyle w:val="BodyText"/>
        <w:numPr>
          <w:ilvl w:val="0"/>
          <w:numId w:val="33"/>
        </w:numPr>
        <w:spacing w:after="0"/>
        <w:ind w:right="15"/>
        <w:rPr>
          <w:rFonts w:cs="Arial"/>
          <w:sz w:val="24"/>
        </w:rPr>
      </w:pPr>
      <w:r w:rsidRPr="00F10F62">
        <w:rPr>
          <w:rFonts w:cs="Arial"/>
          <w:sz w:val="22"/>
          <w:szCs w:val="22"/>
        </w:rPr>
        <w:t>Se consideran imputables al contratista todas las acciones y omisiones de su personal y proveedores, así como del personal al servicio de estos últimos. En caso de que se intente una acción o se presente una reclamación contra LA SECRETARÍA por la cual deba responder EL CONTRATISTA, aquella procederá a notificarle a la mayor brevedad para que EL CONTRATISTA adopte bajo su propia costa todas las medidas necesarias para resolver el conflicto y evitar perjuicios a LA SECRETARÍA. Si EL CONTRATISTA no logra resolver la controversia en el plazo que fije LA SECRETARÍA, la misma podrá hacerla directamente y EL CONTRATISTA asumirá todos los costos en que se incurra por tal motivo</w:t>
      </w:r>
      <w:r w:rsidRPr="00F10F62">
        <w:rPr>
          <w:rFonts w:cs="Arial"/>
          <w:sz w:val="24"/>
        </w:rPr>
        <w:t>.</w:t>
      </w:r>
    </w:p>
    <w:p w:rsidRPr="00F10F62" w:rsidR="00A97E77" w:rsidP="00A97E77" w:rsidRDefault="3E95DA6A" w14:paraId="4E7E3C76" w14:textId="5DE9A057">
      <w:pPr>
        <w:pStyle w:val="BodyText"/>
        <w:numPr>
          <w:ilvl w:val="0"/>
          <w:numId w:val="33"/>
        </w:numPr>
        <w:spacing w:after="0"/>
        <w:ind w:right="15"/>
        <w:rPr>
          <w:rFonts w:cs="Arial"/>
          <w:sz w:val="22"/>
          <w:szCs w:val="22"/>
        </w:rPr>
      </w:pPr>
      <w:r w:rsidRPr="48F85D19">
        <w:rPr>
          <w:rFonts w:cs="Arial"/>
          <w:sz w:val="22"/>
          <w:szCs w:val="22"/>
        </w:rPr>
        <w:t>Acatar y aplicar de manera diligente las observaciones y recomendaciones impartidas por el supervisor del contrato</w:t>
      </w:r>
      <w:r w:rsidRPr="48F85D19" w:rsidR="31996692">
        <w:rPr>
          <w:rFonts w:cs="Arial"/>
          <w:sz w:val="22"/>
          <w:szCs w:val="22"/>
        </w:rPr>
        <w:t>, o su delegado</w:t>
      </w:r>
      <w:r w:rsidRPr="48F85D19">
        <w:rPr>
          <w:rFonts w:cs="Arial"/>
          <w:sz w:val="22"/>
          <w:szCs w:val="22"/>
        </w:rPr>
        <w:t>.</w:t>
      </w:r>
    </w:p>
    <w:p w:rsidRPr="00F10F62" w:rsidR="00A97E77" w:rsidP="00A97E77" w:rsidRDefault="3E95DA6A" w14:paraId="43FEB276" w14:textId="541B9760">
      <w:pPr>
        <w:pStyle w:val="BodyText"/>
        <w:numPr>
          <w:ilvl w:val="0"/>
          <w:numId w:val="33"/>
        </w:numPr>
        <w:spacing w:after="0"/>
        <w:ind w:right="15"/>
        <w:rPr>
          <w:rFonts w:cs="Arial"/>
          <w:sz w:val="22"/>
          <w:szCs w:val="22"/>
        </w:rPr>
      </w:pPr>
      <w:r w:rsidRPr="48F85D19">
        <w:rPr>
          <w:rFonts w:cs="Arial"/>
          <w:sz w:val="22"/>
          <w:szCs w:val="22"/>
        </w:rPr>
        <w:t>Asistir a las reuniones presenciales o virtuales que sean convocadas por el supervisor del contrato</w:t>
      </w:r>
      <w:r w:rsidRPr="48F85D19" w:rsidR="1EDBD599">
        <w:rPr>
          <w:rFonts w:cs="Arial"/>
          <w:sz w:val="22"/>
          <w:szCs w:val="22"/>
        </w:rPr>
        <w:t>, o su delegado</w:t>
      </w:r>
      <w:r w:rsidRPr="48F85D19">
        <w:rPr>
          <w:rFonts w:cs="Arial"/>
          <w:sz w:val="22"/>
          <w:szCs w:val="22"/>
        </w:rPr>
        <w:t xml:space="preserve">, para revisar el estado de ejecución </w:t>
      </w:r>
      <w:proofErr w:type="gramStart"/>
      <w:r w:rsidRPr="48F85D19">
        <w:rPr>
          <w:rFonts w:cs="Arial"/>
          <w:sz w:val="22"/>
          <w:szCs w:val="22"/>
        </w:rPr>
        <w:t>del mismo</w:t>
      </w:r>
      <w:proofErr w:type="gramEnd"/>
      <w:r w:rsidRPr="48F85D19">
        <w:rPr>
          <w:rFonts w:cs="Arial"/>
          <w:sz w:val="22"/>
          <w:szCs w:val="22"/>
        </w:rPr>
        <w:t>, el cumplimiento de las obligaciones a cargo del contratista o cualquier aspecto técnico referente al mismo.</w:t>
      </w:r>
    </w:p>
    <w:p w:rsidRPr="00F10F62" w:rsidR="00A97E77" w:rsidP="00A97E77" w:rsidRDefault="00A97E77" w14:paraId="091E18E6" w14:textId="5D819B91">
      <w:pPr>
        <w:pStyle w:val="BodyText"/>
        <w:numPr>
          <w:ilvl w:val="0"/>
          <w:numId w:val="33"/>
        </w:numPr>
        <w:spacing w:after="0"/>
        <w:ind w:right="15"/>
        <w:rPr>
          <w:rFonts w:cs="Arial"/>
          <w:sz w:val="22"/>
          <w:szCs w:val="22"/>
        </w:rPr>
      </w:pPr>
      <w:r w:rsidRPr="00F10F62">
        <w:rPr>
          <w:rFonts w:cs="Arial"/>
          <w:sz w:val="22"/>
          <w:szCs w:val="22"/>
        </w:rPr>
        <w:t>Identificar los procesos, procedimientos, instructivos lineamientos, protocolos, formatos, riesgos, indicadores, acciones de mejora y demás directrices aplicables a su gestión, acogerlos e incorporarlos en sus actividades diarias.</w:t>
      </w:r>
    </w:p>
    <w:p w:rsidRPr="00F10F62" w:rsidR="00A97E77" w:rsidP="00006D24" w:rsidRDefault="00A97E77" w14:paraId="747C00B5" w14:textId="6DBAF755">
      <w:pPr>
        <w:pStyle w:val="Heading2"/>
        <w:ind w:right="15"/>
      </w:pPr>
      <w:bookmarkStart w:name="_Hlk190897697" w:id="20"/>
      <w:bookmarkEnd w:id="19"/>
      <w:r w:rsidRPr="00F10F62">
        <w:t>OBLIGACIONES ESPECÍFICAS</w:t>
      </w:r>
      <w:r w:rsidRPr="00F10F62">
        <w:rPr>
          <w:spacing w:val="1"/>
        </w:rPr>
        <w:t xml:space="preserve"> </w:t>
      </w:r>
      <w:r w:rsidRPr="00F10F62">
        <w:t>DEL</w:t>
      </w:r>
      <w:r w:rsidRPr="00F10F62">
        <w:rPr>
          <w:spacing w:val="1"/>
        </w:rPr>
        <w:t xml:space="preserve"> </w:t>
      </w:r>
      <w:r w:rsidRPr="00F10F62">
        <w:rPr>
          <w:spacing w:val="-2"/>
        </w:rPr>
        <w:t>CONTRATISTA</w:t>
      </w:r>
      <w:bookmarkEnd w:id="20"/>
      <w:r w:rsidRPr="00F10F62">
        <w:rPr>
          <w:szCs w:val="22"/>
        </w:rPr>
        <w:t xml:space="preserve"> </w:t>
      </w:r>
    </w:p>
    <w:p w:rsidRPr="00F10F62" w:rsidR="00A97E77" w:rsidP="00A97E77" w:rsidRDefault="3E95DA6A" w14:paraId="17CFA31F" w14:textId="471E0E79">
      <w:pPr>
        <w:pStyle w:val="BodyText"/>
        <w:numPr>
          <w:ilvl w:val="0"/>
          <w:numId w:val="34"/>
        </w:numPr>
        <w:spacing w:after="0"/>
        <w:ind w:right="15"/>
        <w:rPr>
          <w:rFonts w:cs="Arial"/>
          <w:sz w:val="22"/>
          <w:szCs w:val="22"/>
        </w:rPr>
      </w:pPr>
      <w:r w:rsidRPr="48F85D19">
        <w:rPr>
          <w:rFonts w:cs="Arial"/>
          <w:sz w:val="22"/>
          <w:szCs w:val="22"/>
        </w:rPr>
        <w:t xml:space="preserve">Prestar el servicio objeto del presente contrato de acuerdo con las especificaciones técnicas del anexo técnico en los sitios donde se requiera, previa solicitud remitida por la supervisión del Contrato, </w:t>
      </w:r>
      <w:r w:rsidRPr="48F85D19" w:rsidR="519555B6">
        <w:rPr>
          <w:rFonts w:cs="Arial"/>
          <w:sz w:val="22"/>
          <w:szCs w:val="22"/>
        </w:rPr>
        <w:t xml:space="preserve">o su delegado, </w:t>
      </w:r>
      <w:r w:rsidRPr="48F85D19">
        <w:rPr>
          <w:rFonts w:cs="Arial"/>
          <w:sz w:val="22"/>
          <w:szCs w:val="22"/>
        </w:rPr>
        <w:t>en los tiempos y fechas establecidas.</w:t>
      </w:r>
    </w:p>
    <w:p w:rsidRPr="00F10F62" w:rsidR="00A97E77" w:rsidP="00A97E77" w:rsidRDefault="3E95DA6A" w14:paraId="13B18EC4" w14:textId="22829419">
      <w:pPr>
        <w:pStyle w:val="BodyText"/>
        <w:numPr>
          <w:ilvl w:val="0"/>
          <w:numId w:val="34"/>
        </w:numPr>
        <w:spacing w:after="0"/>
        <w:ind w:right="15"/>
        <w:rPr>
          <w:rFonts w:cs="Arial"/>
          <w:sz w:val="22"/>
          <w:szCs w:val="22"/>
        </w:rPr>
      </w:pPr>
      <w:r w:rsidRPr="00F10F62">
        <w:rPr>
          <w:rFonts w:cs="Arial"/>
          <w:sz w:val="22"/>
          <w:szCs w:val="22"/>
        </w:rPr>
        <w:t>Prestar el servicio de acuerdo con las necesidades de la Entidad y teniendo en cuenta la programación acordada con el supervisor del contrato</w:t>
      </w:r>
      <w:r w:rsidRPr="00F10F62" w:rsidR="29B09A3D">
        <w:rPr>
          <w:rFonts w:cs="Arial"/>
          <w:sz w:val="22"/>
          <w:szCs w:val="22"/>
        </w:rPr>
        <w:t>, o su delegado,</w:t>
      </w:r>
      <w:r w:rsidRPr="00F10F62">
        <w:rPr>
          <w:rFonts w:cs="Arial"/>
          <w:sz w:val="22"/>
          <w:szCs w:val="22"/>
        </w:rPr>
        <w:t xml:space="preserve"> y dentro del plazo máximo establecido.</w:t>
      </w:r>
    </w:p>
    <w:p w:rsidRPr="00F10F62" w:rsidR="00A97E77" w:rsidP="00A97E77" w:rsidRDefault="00A97E77" w14:paraId="1DBEB904" w14:textId="3B130D2A">
      <w:pPr>
        <w:pStyle w:val="BodyText"/>
        <w:numPr>
          <w:ilvl w:val="0"/>
          <w:numId w:val="34"/>
        </w:numPr>
        <w:spacing w:after="0"/>
        <w:ind w:right="15"/>
        <w:rPr>
          <w:rFonts w:cs="Arial"/>
          <w:sz w:val="22"/>
          <w:szCs w:val="22"/>
        </w:rPr>
      </w:pPr>
      <w:r w:rsidRPr="00F10F62">
        <w:rPr>
          <w:rFonts w:cs="Arial"/>
          <w:sz w:val="22"/>
          <w:szCs w:val="22"/>
        </w:rPr>
        <w:t>Cumplir durante la ejecución del contrato con todos los ofrecimientos realizados en la propuesta y solicitados en el estudio previo, anexo técnico, invitación pública y demás documentos del proceso.</w:t>
      </w:r>
    </w:p>
    <w:p w:rsidRPr="00F10F62" w:rsidR="00A97E77" w:rsidP="00A97E77" w:rsidRDefault="00A97E77" w14:paraId="38CC90B1" w14:textId="4C9F30BB">
      <w:pPr>
        <w:pStyle w:val="BodyText"/>
        <w:numPr>
          <w:ilvl w:val="0"/>
          <w:numId w:val="34"/>
        </w:numPr>
        <w:spacing w:after="0"/>
        <w:ind w:right="15"/>
        <w:rPr>
          <w:rFonts w:cs="Arial"/>
          <w:sz w:val="22"/>
          <w:szCs w:val="22"/>
        </w:rPr>
      </w:pPr>
      <w:r w:rsidRPr="00F10F62">
        <w:rPr>
          <w:rFonts w:cs="Arial"/>
          <w:sz w:val="22"/>
          <w:szCs w:val="22"/>
        </w:rPr>
        <w:t>Prestar el servicio, de conformidad con los precios ofrecidos en la propuesta, en igual o mejor calidad a la ofrecida en la misma.</w:t>
      </w:r>
    </w:p>
    <w:p w:rsidR="00A97E77" w:rsidP="00A97E77" w:rsidRDefault="00A97E77" w14:paraId="1AD79FA8" w14:textId="34DE8737">
      <w:pPr>
        <w:pStyle w:val="BodyText"/>
        <w:numPr>
          <w:ilvl w:val="0"/>
          <w:numId w:val="34"/>
        </w:numPr>
        <w:spacing w:after="0"/>
        <w:ind w:right="15"/>
        <w:rPr>
          <w:rFonts w:cs="Arial"/>
          <w:sz w:val="22"/>
          <w:szCs w:val="22"/>
        </w:rPr>
      </w:pPr>
      <w:r w:rsidRPr="00F10F62">
        <w:rPr>
          <w:rFonts w:cs="Arial"/>
          <w:sz w:val="22"/>
          <w:szCs w:val="22"/>
        </w:rPr>
        <w:t>Garantizar que el comportamiento del personal que contrate o vincule para la prestación del servicio, se ajuste a los buenos modales, el decoro y el respeto con los usuarios, contratista y funcionarios de la SDIS.</w:t>
      </w:r>
    </w:p>
    <w:p w:rsidRPr="00A90248" w:rsidR="00A90248" w:rsidP="00A90248" w:rsidRDefault="00A90248" w14:paraId="37312D5A" w14:textId="77777777">
      <w:pPr>
        <w:pStyle w:val="BodyText"/>
        <w:numPr>
          <w:ilvl w:val="0"/>
          <w:numId w:val="34"/>
        </w:numPr>
        <w:spacing w:after="0"/>
        <w:ind w:right="15"/>
        <w:rPr>
          <w:rFonts w:cs="Arial"/>
          <w:sz w:val="22"/>
          <w:szCs w:val="22"/>
        </w:rPr>
      </w:pPr>
      <w:r w:rsidRPr="00A90248">
        <w:rPr>
          <w:rFonts w:cs="Arial"/>
          <w:sz w:val="22"/>
          <w:szCs w:val="22"/>
        </w:rPr>
        <w:t>Dotar al personal técnico de elementos de seguridad y protección de conformidad con las especificaciones en materia de seguridad y salud en el trabajo.</w:t>
      </w:r>
    </w:p>
    <w:p w:rsidRPr="00F10F62" w:rsidR="00D15058" w:rsidP="00A90248" w:rsidRDefault="00A90248" w14:paraId="7DADAD9B" w14:textId="69D652BB">
      <w:pPr>
        <w:pStyle w:val="BodyText"/>
        <w:numPr>
          <w:ilvl w:val="0"/>
          <w:numId w:val="34"/>
        </w:numPr>
        <w:spacing w:after="0"/>
        <w:ind w:right="15"/>
        <w:rPr>
          <w:rFonts w:cs="Arial"/>
          <w:sz w:val="22"/>
          <w:szCs w:val="22"/>
        </w:rPr>
      </w:pPr>
      <w:r w:rsidRPr="00A90248">
        <w:rPr>
          <w:rFonts w:cs="Arial"/>
          <w:sz w:val="22"/>
          <w:szCs w:val="22"/>
        </w:rPr>
        <w:t>Cumplir con lo establecido en la Resolución 350 de 2022 Por medio de la cual se adopta el protocolo general de bioseguridad para el desarrollo de las actividades económicas, sociales, culturales y del Estado</w:t>
      </w:r>
      <w:r>
        <w:rPr>
          <w:rFonts w:cs="Arial"/>
          <w:sz w:val="22"/>
          <w:szCs w:val="22"/>
        </w:rPr>
        <w:t>.</w:t>
      </w:r>
    </w:p>
    <w:p w:rsidRPr="00F10F62" w:rsidR="00A97E77" w:rsidP="00A97E77" w:rsidRDefault="00A97E77" w14:paraId="6616DFB1" w14:textId="0A696E5B">
      <w:pPr>
        <w:pStyle w:val="BodyText"/>
        <w:numPr>
          <w:ilvl w:val="0"/>
          <w:numId w:val="34"/>
        </w:numPr>
        <w:spacing w:after="0"/>
        <w:ind w:right="15"/>
        <w:rPr>
          <w:rFonts w:cs="Arial"/>
          <w:sz w:val="22"/>
          <w:szCs w:val="22"/>
        </w:rPr>
      </w:pPr>
      <w:r w:rsidRPr="00F10F62">
        <w:rPr>
          <w:rFonts w:cs="Arial"/>
          <w:sz w:val="22"/>
          <w:szCs w:val="22"/>
        </w:rPr>
        <w:t>Contar con el transporte y medios de comunicaciones suficientes, y necesarios para la adecuada ejecución del contrato teniendo en cuenta que las unidades operativas se encuentran ubicados en todas las localidades de la ciudad de Bogotá.</w:t>
      </w:r>
    </w:p>
    <w:p w:rsidRPr="00F10F62" w:rsidR="00A97E77" w:rsidP="00A97E77" w:rsidRDefault="00A97E77" w14:paraId="169082EA" w14:textId="7DD6A5D6">
      <w:pPr>
        <w:pStyle w:val="BodyText"/>
        <w:numPr>
          <w:ilvl w:val="0"/>
          <w:numId w:val="34"/>
        </w:numPr>
        <w:spacing w:after="0"/>
        <w:ind w:right="15"/>
        <w:rPr>
          <w:rFonts w:cs="Arial"/>
          <w:sz w:val="22"/>
          <w:szCs w:val="22"/>
        </w:rPr>
      </w:pPr>
      <w:r w:rsidRPr="00F10F62">
        <w:rPr>
          <w:rFonts w:cs="Arial"/>
          <w:sz w:val="22"/>
          <w:szCs w:val="22"/>
        </w:rPr>
        <w:t>Contar con el recurso humano idóneo, calificado y suficiente de acuerdo con lo solicitado en el anexo técnico, para garantizar la excelente ejecución del contrato.</w:t>
      </w:r>
    </w:p>
    <w:p w:rsidRPr="00F10F62" w:rsidR="00A97E77" w:rsidP="00A97E77" w:rsidRDefault="00A97E77" w14:paraId="40FB0261" w14:textId="2E02F190">
      <w:pPr>
        <w:pStyle w:val="BodyText"/>
        <w:numPr>
          <w:ilvl w:val="0"/>
          <w:numId w:val="34"/>
        </w:numPr>
        <w:spacing w:after="0"/>
        <w:ind w:right="15"/>
        <w:rPr>
          <w:rFonts w:cs="Arial"/>
          <w:sz w:val="22"/>
          <w:szCs w:val="22"/>
        </w:rPr>
      </w:pPr>
      <w:r w:rsidRPr="00F10F62">
        <w:rPr>
          <w:rFonts w:cs="Arial"/>
          <w:sz w:val="22"/>
          <w:szCs w:val="22"/>
        </w:rPr>
        <w:t>Garantizar que todo el personal que disponga para la prestación del servicio esté afiliado a seguridad social (salud, pensión, ARL y parafiscales) y no presenten mora en sus cotizaciones, sin importar el tipo de vinculación laboral o contractual con el contratista.</w:t>
      </w:r>
    </w:p>
    <w:p w:rsidRPr="00F10F62" w:rsidR="00A97E77" w:rsidP="00A97E77" w:rsidRDefault="00A97E77" w14:paraId="789725FE" w14:textId="55D4B47C">
      <w:pPr>
        <w:pStyle w:val="BodyText"/>
        <w:numPr>
          <w:ilvl w:val="0"/>
          <w:numId w:val="34"/>
        </w:numPr>
        <w:spacing w:after="0"/>
        <w:ind w:right="15"/>
        <w:rPr>
          <w:rFonts w:cs="Arial"/>
          <w:sz w:val="22"/>
          <w:szCs w:val="22"/>
        </w:rPr>
      </w:pPr>
      <w:r w:rsidRPr="00F10F62">
        <w:rPr>
          <w:rFonts w:cs="Arial"/>
          <w:sz w:val="22"/>
          <w:szCs w:val="22"/>
        </w:rPr>
        <w:t>Contar con las herramientas y equipos de trabajo suficientes para el cumplimiento del objeto contractual.</w:t>
      </w:r>
    </w:p>
    <w:p w:rsidRPr="00F10F62" w:rsidR="00A97E77" w:rsidP="00A97E77" w:rsidRDefault="00A97E77" w14:paraId="6D995EA3" w14:textId="6630DA5B">
      <w:pPr>
        <w:pStyle w:val="BodyText"/>
        <w:numPr>
          <w:ilvl w:val="0"/>
          <w:numId w:val="34"/>
        </w:numPr>
        <w:spacing w:after="0"/>
        <w:ind w:right="15"/>
        <w:rPr>
          <w:rFonts w:cs="Arial"/>
          <w:sz w:val="22"/>
          <w:szCs w:val="22"/>
        </w:rPr>
      </w:pPr>
      <w:r w:rsidRPr="00F10F62">
        <w:rPr>
          <w:rFonts w:cs="Arial"/>
          <w:sz w:val="22"/>
          <w:szCs w:val="22"/>
        </w:rPr>
        <w:t>Sustituir el personal presentado, de manera inmediata, si éste no se adapta a los requerimientos de la Entidad. Así mismo, de acuerdo con las necesidades deberá garantizar el aumento del recurso humano teniendo en cuenta el avance y requerimiento del contrato.</w:t>
      </w:r>
    </w:p>
    <w:p w:rsidRPr="00F10F62" w:rsidR="00A97E77" w:rsidP="00A97E77" w:rsidRDefault="00A97E77" w14:paraId="352CECBC" w14:textId="15247299">
      <w:pPr>
        <w:pStyle w:val="BodyText"/>
        <w:numPr>
          <w:ilvl w:val="0"/>
          <w:numId w:val="34"/>
        </w:numPr>
        <w:spacing w:after="0"/>
        <w:ind w:right="15"/>
        <w:rPr>
          <w:rFonts w:cs="Arial"/>
          <w:sz w:val="22"/>
          <w:szCs w:val="22"/>
        </w:rPr>
      </w:pPr>
      <w:r w:rsidRPr="00F10F62">
        <w:rPr>
          <w:rFonts w:cs="Arial"/>
          <w:sz w:val="22"/>
          <w:szCs w:val="22"/>
        </w:rPr>
        <w:t>Mantener la garantía ofrecida para cada uno de los trabajos realizados en mano de obra, contada a partir de la fecha de prestación del servicio.</w:t>
      </w:r>
    </w:p>
    <w:p w:rsidRPr="00F10F62" w:rsidR="00A97E77" w:rsidP="00A97E77" w:rsidRDefault="00A97E77" w14:paraId="6C88CCCA" w14:textId="51CC3BB6">
      <w:pPr>
        <w:pStyle w:val="BodyText"/>
        <w:numPr>
          <w:ilvl w:val="0"/>
          <w:numId w:val="34"/>
        </w:numPr>
        <w:spacing w:after="0"/>
        <w:ind w:right="15"/>
        <w:rPr>
          <w:rFonts w:cs="Arial"/>
          <w:sz w:val="22"/>
          <w:szCs w:val="22"/>
        </w:rPr>
      </w:pPr>
      <w:r w:rsidRPr="48F85D19">
        <w:rPr>
          <w:rFonts w:cs="Arial"/>
          <w:sz w:val="22"/>
          <w:szCs w:val="22"/>
        </w:rPr>
        <w:t>El contratista deberá presentar al supervisor</w:t>
      </w:r>
      <w:r w:rsidRPr="48F85D19" w:rsidR="1F2DF574">
        <w:rPr>
          <w:rFonts w:cs="Arial"/>
          <w:sz w:val="22"/>
          <w:szCs w:val="22"/>
        </w:rPr>
        <w:t xml:space="preserve"> o su apoyo a la supervisión</w:t>
      </w:r>
      <w:r w:rsidRPr="48F85D19">
        <w:rPr>
          <w:rFonts w:cs="Arial"/>
          <w:sz w:val="22"/>
          <w:szCs w:val="22"/>
        </w:rPr>
        <w:t xml:space="preserve"> un informe de ejecución mensual en medio magnético con los debidos soportes, que den cuenta del cumplimiento de las obligaciones contractuales y el anexo técnico, donde se detallen y especifiquen los servicios atendidos durante el respectivo período y su costo parcial y total, adjuntando por cada servicio el certificado de prestación del servicio establecido por la SDIS,</w:t>
      </w:r>
      <w:r w:rsidRPr="48F85D19" w:rsidR="30D50C6C">
        <w:rPr>
          <w:rFonts w:cs="Arial"/>
          <w:sz w:val="22"/>
          <w:szCs w:val="22"/>
        </w:rPr>
        <w:t xml:space="preserve"> </w:t>
      </w:r>
      <w:r w:rsidRPr="48F85D19">
        <w:rPr>
          <w:rFonts w:cs="Arial"/>
          <w:sz w:val="22"/>
          <w:szCs w:val="22"/>
        </w:rPr>
        <w:t>y la certificación del pago al Sistema Integral de Seguridad Social y Parafiscales, expedido por el revisor fiscal o representante legal (según sea el caso).</w:t>
      </w:r>
    </w:p>
    <w:p w:rsidRPr="00F10F62" w:rsidR="00A97E77" w:rsidP="00A97E77" w:rsidRDefault="00A97E77" w14:paraId="572548C8" w14:textId="77777777">
      <w:pPr>
        <w:pStyle w:val="BodyText"/>
        <w:numPr>
          <w:ilvl w:val="0"/>
          <w:numId w:val="34"/>
        </w:numPr>
        <w:spacing w:after="0"/>
        <w:ind w:right="15"/>
        <w:rPr>
          <w:rFonts w:cs="Arial"/>
          <w:sz w:val="22"/>
          <w:szCs w:val="22"/>
        </w:rPr>
      </w:pPr>
      <w:r w:rsidRPr="00F10F62">
        <w:rPr>
          <w:rFonts w:cs="Arial"/>
          <w:sz w:val="22"/>
          <w:szCs w:val="22"/>
        </w:rPr>
        <w:t>El contratista se compromete a presentar informe final y demás soportes que sean necesarios para la liquidación del contrato, y así mismo suscribir la respectiva acta de liquidación en los términos establecidos.</w:t>
      </w:r>
    </w:p>
    <w:p w:rsidRPr="00F10F62" w:rsidR="00A97E77" w:rsidP="00A97E77" w:rsidRDefault="00A97E77" w14:paraId="0318FFD8" w14:textId="77777777">
      <w:pPr>
        <w:pStyle w:val="BodyText"/>
        <w:numPr>
          <w:ilvl w:val="0"/>
          <w:numId w:val="34"/>
        </w:numPr>
        <w:spacing w:after="0"/>
        <w:ind w:right="15"/>
        <w:rPr>
          <w:rFonts w:cs="Arial"/>
          <w:sz w:val="22"/>
          <w:szCs w:val="22"/>
        </w:rPr>
      </w:pPr>
      <w:r w:rsidRPr="00F10F62">
        <w:rPr>
          <w:rFonts w:cs="Arial"/>
          <w:sz w:val="22"/>
          <w:szCs w:val="22"/>
        </w:rPr>
        <w:t>Dar cumplimiento a las acciones establecida en el numeral "OBLIGACIONES AMBIENTALES” y lineamientos ambientales determinados por la SDIS en la ejecución del contrato. Sin costo adicional para la Entidad.</w:t>
      </w:r>
    </w:p>
    <w:p w:rsidRPr="00F10F62" w:rsidR="00A97E77" w:rsidP="00A97E77" w:rsidRDefault="00A97E77" w14:paraId="711BA069" w14:textId="319659D1">
      <w:pPr>
        <w:pStyle w:val="BodyText"/>
        <w:numPr>
          <w:ilvl w:val="0"/>
          <w:numId w:val="34"/>
        </w:numPr>
        <w:spacing w:after="0"/>
        <w:ind w:right="15"/>
        <w:rPr>
          <w:rFonts w:cs="Arial"/>
          <w:sz w:val="22"/>
          <w:szCs w:val="22"/>
        </w:rPr>
      </w:pPr>
      <w:r w:rsidRPr="00F10F62">
        <w:rPr>
          <w:rFonts w:cs="Arial"/>
          <w:sz w:val="22"/>
          <w:szCs w:val="22"/>
        </w:rPr>
        <w:t>Atender de manera diligente las recomendaciones y sugerencias impartidas por el supervisor del contrato</w:t>
      </w:r>
      <w:r w:rsidR="00280BCE">
        <w:rPr>
          <w:rFonts w:cs="Arial"/>
          <w:sz w:val="22"/>
          <w:szCs w:val="22"/>
        </w:rPr>
        <w:t>.</w:t>
      </w:r>
    </w:p>
    <w:p w:rsidRPr="00F10F62" w:rsidR="00A97E77" w:rsidP="00A97E77" w:rsidRDefault="00A97E77" w14:paraId="4BE5DD06" w14:textId="77777777">
      <w:pPr>
        <w:pStyle w:val="BodyText"/>
        <w:numPr>
          <w:ilvl w:val="0"/>
          <w:numId w:val="34"/>
        </w:numPr>
        <w:spacing w:after="0"/>
        <w:ind w:right="15"/>
        <w:rPr>
          <w:rFonts w:cs="Arial"/>
          <w:sz w:val="22"/>
          <w:szCs w:val="22"/>
        </w:rPr>
      </w:pPr>
      <w:r w:rsidRPr="00F10F62">
        <w:rPr>
          <w:rFonts w:cs="Arial"/>
          <w:sz w:val="22"/>
          <w:szCs w:val="22"/>
        </w:rPr>
        <w:t>Suministrar a la supervisión del contrato toda la información que le sea solicitada para verificar el correcto y oportuno cumplimiento de las obligaciones que contrae, de acuerdo con los artículos 4º y 5º de la Ley 80 de 1993.</w:t>
      </w:r>
    </w:p>
    <w:p w:rsidRPr="00F10F62" w:rsidR="00A97E77" w:rsidP="00A97E77" w:rsidRDefault="00A97E77" w14:paraId="4C5D09EB" w14:textId="1AC278F3">
      <w:pPr>
        <w:pStyle w:val="BodyText"/>
        <w:numPr>
          <w:ilvl w:val="0"/>
          <w:numId w:val="34"/>
        </w:numPr>
        <w:spacing w:after="0"/>
        <w:ind w:right="15"/>
        <w:rPr>
          <w:rFonts w:cs="Arial"/>
          <w:sz w:val="22"/>
          <w:szCs w:val="22"/>
        </w:rPr>
      </w:pPr>
      <w:r w:rsidRPr="48F85D19">
        <w:rPr>
          <w:rFonts w:cs="Arial"/>
          <w:sz w:val="22"/>
          <w:szCs w:val="22"/>
        </w:rPr>
        <w:t xml:space="preserve">Diligenciar debidamente el formato Certificado u Orden del Servicios Realizado, especificando la fecha, el trabajo </w:t>
      </w:r>
      <w:r w:rsidRPr="48F85D19" w:rsidR="0DFE4654">
        <w:rPr>
          <w:rFonts w:cs="Arial"/>
          <w:sz w:val="22"/>
          <w:szCs w:val="22"/>
        </w:rPr>
        <w:t>efectuado</w:t>
      </w:r>
      <w:r w:rsidRPr="48F85D19">
        <w:rPr>
          <w:rFonts w:cs="Arial"/>
          <w:sz w:val="22"/>
          <w:szCs w:val="22"/>
        </w:rPr>
        <w:t>, firmado y con visto bueno de los profesionales responsables de cada centro de la SDIS en que se presta el servicio contratado.</w:t>
      </w:r>
    </w:p>
    <w:p w:rsidRPr="00F10F62" w:rsidR="00A97E77" w:rsidP="00A97E77" w:rsidRDefault="00A97E77" w14:paraId="55BD1321" w14:textId="77777777">
      <w:pPr>
        <w:pStyle w:val="BodyText"/>
        <w:numPr>
          <w:ilvl w:val="0"/>
          <w:numId w:val="34"/>
        </w:numPr>
        <w:spacing w:after="0"/>
        <w:ind w:right="15"/>
        <w:rPr>
          <w:rFonts w:cs="Arial"/>
          <w:sz w:val="22"/>
          <w:szCs w:val="22"/>
        </w:rPr>
      </w:pPr>
      <w:r w:rsidRPr="00F10F62">
        <w:rPr>
          <w:rFonts w:cs="Arial"/>
          <w:sz w:val="22"/>
          <w:szCs w:val="22"/>
        </w:rPr>
        <w:t>Prestar el servicio en las áreas establecidas teniendo en cuenta las normas de seguridad establecidas, señalizando previamente el área.</w:t>
      </w:r>
    </w:p>
    <w:p w:rsidRPr="00F10F62" w:rsidR="00A97E77" w:rsidP="00A97E77" w:rsidRDefault="00A97E77" w14:paraId="5193C735" w14:textId="77777777">
      <w:pPr>
        <w:pStyle w:val="BodyText"/>
        <w:numPr>
          <w:ilvl w:val="0"/>
          <w:numId w:val="34"/>
        </w:numPr>
        <w:spacing w:after="0"/>
        <w:ind w:right="15"/>
        <w:rPr>
          <w:rFonts w:cs="Arial"/>
          <w:sz w:val="22"/>
          <w:szCs w:val="22"/>
        </w:rPr>
      </w:pPr>
      <w:r w:rsidRPr="00F10F62">
        <w:rPr>
          <w:rFonts w:cs="Arial"/>
          <w:sz w:val="22"/>
          <w:szCs w:val="22"/>
        </w:rPr>
        <w:t>Presentar antes de cada pago la factura, informe de ejecución, certificado de recibo a satisfacción expedido por el supervisor del Contrato y certificación del pago al Sistema Integral de Seguridad Social y Parafiscales, expedido por el revisor fiscal o representante legal (según sea el caso).</w:t>
      </w:r>
    </w:p>
    <w:p w:rsidRPr="00F10F62" w:rsidR="00A97E77" w:rsidP="00A97E77" w:rsidRDefault="00A97E77" w14:paraId="28CEFB97" w14:textId="77777777">
      <w:pPr>
        <w:pStyle w:val="BodyText"/>
        <w:numPr>
          <w:ilvl w:val="0"/>
          <w:numId w:val="34"/>
        </w:numPr>
        <w:spacing w:after="0"/>
        <w:ind w:right="15"/>
        <w:rPr>
          <w:rFonts w:cs="Arial"/>
          <w:sz w:val="22"/>
          <w:szCs w:val="22"/>
        </w:rPr>
      </w:pPr>
      <w:r w:rsidRPr="00F10F62">
        <w:rPr>
          <w:rFonts w:cs="Arial"/>
          <w:sz w:val="22"/>
          <w:szCs w:val="22"/>
        </w:rPr>
        <w:t xml:space="preserve">Las demás inherentes al objeto y la naturaleza del Contrato y aquellas indicadas en las condiciones especiales del Contrato y por el supervisor para el cabal cumplimiento del objeto </w:t>
      </w:r>
      <w:proofErr w:type="gramStart"/>
      <w:r w:rsidRPr="00F10F62">
        <w:rPr>
          <w:rFonts w:cs="Arial"/>
          <w:sz w:val="22"/>
          <w:szCs w:val="22"/>
        </w:rPr>
        <w:t>del mismo</w:t>
      </w:r>
      <w:proofErr w:type="gramEnd"/>
      <w:r w:rsidRPr="00F10F62">
        <w:rPr>
          <w:rFonts w:cs="Arial"/>
          <w:sz w:val="22"/>
          <w:szCs w:val="22"/>
        </w:rPr>
        <w:t>.</w:t>
      </w:r>
    </w:p>
    <w:p w:rsidRPr="00F10F62" w:rsidR="00A97E77" w:rsidP="00A97E77" w:rsidRDefault="00A97E77" w14:paraId="052C47AF" w14:textId="77777777">
      <w:pPr>
        <w:pStyle w:val="BodyText"/>
        <w:numPr>
          <w:ilvl w:val="0"/>
          <w:numId w:val="34"/>
        </w:numPr>
        <w:spacing w:after="0"/>
        <w:ind w:right="15"/>
        <w:rPr>
          <w:rFonts w:cs="Arial"/>
          <w:sz w:val="22"/>
          <w:szCs w:val="22"/>
        </w:rPr>
      </w:pPr>
      <w:r w:rsidRPr="00F10F62">
        <w:rPr>
          <w:rFonts w:cs="Arial"/>
          <w:sz w:val="22"/>
          <w:szCs w:val="22"/>
        </w:rPr>
        <w:t>Llevar un control permanente de los recursos del contrato valor inicial y del valor de adiciones, si las hubiere, con el fin de mantener un saldo actualizado del contrato. Para ello, el contratista creará una matriz donde se lleve el registro diario de cada solicitud y orden de servicio ejecutado, allí se señalará como mínimo un número consecutivo, fecha de solicitud, tipo de servicio prestado (servicio regular o atención de emergencia), el nombre del centro, breve descripción de las actividades ejecutadas, fecha de prestación del servicio, valor del servicio con IVA incluido (por proyecto o rubro) el cual deberá corresponder con los valores ofrecidos en la propuesta y/o precios nuevos aprobados, según corresponda. Esta matriz o tabla deberá soportar las respectivas facturas, para control y seguimiento de los recursos, la presentación de informes de gestión, informes de ejecución e informes de supervisión del contrato, datos que serán solicitados por la entidad a través del supervisor(a) del contrato y deberán presentarse tanto en medio digital como en físico.</w:t>
      </w:r>
    </w:p>
    <w:p w:rsidRPr="00F10F62" w:rsidR="00476F25" w:rsidP="005C361B" w:rsidRDefault="00A97E77" w14:paraId="552F3623" w14:textId="19F466DC">
      <w:pPr>
        <w:pStyle w:val="Heading2"/>
      </w:pPr>
      <w:r w:rsidRPr="00F10F62">
        <w:t>OBLIGACIONES</w:t>
      </w:r>
      <w:r w:rsidRPr="00F10F62">
        <w:rPr>
          <w:spacing w:val="1"/>
        </w:rPr>
        <w:t xml:space="preserve"> </w:t>
      </w:r>
      <w:r w:rsidRPr="00F10F62">
        <w:t>AMBIENTALES</w:t>
      </w:r>
      <w:r w:rsidRPr="00F10F62">
        <w:rPr>
          <w:spacing w:val="1"/>
        </w:rPr>
        <w:t xml:space="preserve"> </w:t>
      </w:r>
      <w:r w:rsidRPr="00F10F62">
        <w:t>DEL</w:t>
      </w:r>
      <w:r w:rsidRPr="00F10F62">
        <w:rPr>
          <w:spacing w:val="2"/>
        </w:rPr>
        <w:t xml:space="preserve"> </w:t>
      </w:r>
      <w:r w:rsidRPr="00F10F62">
        <w:rPr>
          <w:spacing w:val="-2"/>
        </w:rPr>
        <w:t>CONTRATISTA</w:t>
      </w:r>
      <w:r w:rsidRPr="00F10F62" w:rsidR="000234FB">
        <w:t>.</w:t>
      </w:r>
    </w:p>
    <w:p w:rsidRPr="00F10F62" w:rsidR="00A97E77" w:rsidP="48F85D19" w:rsidRDefault="00A97E77" w14:paraId="501AB7DC" w14:textId="77E295B9">
      <w:pPr>
        <w:pStyle w:val="Heading3"/>
        <w:rPr>
          <w:rFonts w:cs="Arial"/>
          <w:spacing w:val="-2"/>
          <w:w w:val="90"/>
        </w:rPr>
      </w:pPr>
      <w:r w:rsidRPr="48F85D19">
        <w:rPr>
          <w:rFonts w:cs="Arial"/>
        </w:rPr>
        <w:t>OBLIGACIONES</w:t>
      </w:r>
      <w:r w:rsidRPr="48F85D19">
        <w:rPr>
          <w:rFonts w:cs="Arial"/>
          <w:spacing w:val="10"/>
        </w:rPr>
        <w:t xml:space="preserve"> </w:t>
      </w:r>
      <w:r w:rsidRPr="48F85D19">
        <w:rPr>
          <w:rFonts w:cs="Arial"/>
          <w:spacing w:val="-2"/>
          <w:w w:val="90"/>
        </w:rPr>
        <w:t>AMBIENTALES.</w:t>
      </w:r>
    </w:p>
    <w:p w:rsidR="347DAB61" w:rsidRDefault="29DBCDE4" w14:paraId="31122EE7" w14:textId="2D79EC0C">
      <w:pPr>
        <w:rPr>
          <w:rFonts w:cs="Arial"/>
        </w:rPr>
      </w:pPr>
      <w:r w:rsidRPr="00F10F62">
        <w:rPr>
          <w:rFonts w:cs="Arial"/>
        </w:rPr>
        <w:t xml:space="preserve">En el desarrollo del contrato, el contratista deberá dar cumplimiento a la normatividad ambiental vigente aplicable </w:t>
      </w:r>
      <w:r w:rsidRPr="00A168B1">
        <w:rPr>
          <w:rFonts w:cs="Arial"/>
        </w:rPr>
        <w:t>o las disposiciones que la desarrollen, modifiquen, sustituyan, deroguen o adicionen, en el objeto del contrato teniendo en cuenta:</w:t>
      </w:r>
    </w:p>
    <w:p w:rsidRPr="00A168B1" w:rsidR="00555873" w:rsidRDefault="00555873" w14:paraId="1B132426" w14:textId="77777777">
      <w:pPr>
        <w:rPr>
          <w:rFonts w:cs="Arial"/>
        </w:rPr>
      </w:pPr>
    </w:p>
    <w:tbl>
      <w:tblPr>
        <w:tblStyle w:val="TableGrid"/>
        <w:tblW w:w="0" w:type="auto"/>
        <w:jc w:val="center"/>
        <w:tblLook w:val="04A0" w:firstRow="1" w:lastRow="0" w:firstColumn="1" w:lastColumn="0" w:noHBand="0" w:noVBand="1"/>
      </w:tblPr>
      <w:tblGrid>
        <w:gridCol w:w="4414"/>
        <w:gridCol w:w="4414"/>
      </w:tblGrid>
      <w:tr w:rsidRPr="009B59EC" w:rsidR="00555873" w:rsidTr="00555873" w14:paraId="26231988" w14:textId="77777777">
        <w:trPr>
          <w:jc w:val="center"/>
        </w:trPr>
        <w:tc>
          <w:tcPr>
            <w:tcW w:w="4414" w:type="dxa"/>
            <w:shd w:val="clear" w:color="auto" w:fill="DDD9C3" w:themeFill="background2" w:themeFillShade="E6"/>
            <w:vAlign w:val="center"/>
          </w:tcPr>
          <w:p w:rsidRPr="009B59EC" w:rsidR="00555873" w:rsidP="007B0B53" w:rsidRDefault="00555873" w14:paraId="0FBEAB48" w14:textId="77777777">
            <w:pPr>
              <w:spacing w:after="0"/>
              <w:jc w:val="center"/>
              <w:rPr>
                <w:rFonts w:cs="Arial"/>
              </w:rPr>
            </w:pPr>
            <w:r w:rsidRPr="009B59EC">
              <w:rPr>
                <w:rFonts w:eastAsia="Arial" w:cs="Arial"/>
                <w:b/>
                <w:spacing w:val="-1"/>
              </w:rPr>
              <w:t>C</w:t>
            </w:r>
            <w:r w:rsidRPr="009B59EC">
              <w:rPr>
                <w:rFonts w:eastAsia="Arial" w:cs="Arial"/>
                <w:b/>
              </w:rPr>
              <w:t>rite</w:t>
            </w:r>
            <w:r w:rsidRPr="009B59EC">
              <w:rPr>
                <w:rFonts w:eastAsia="Arial" w:cs="Arial"/>
                <w:b/>
                <w:spacing w:val="-1"/>
              </w:rPr>
              <w:t>r</w:t>
            </w:r>
            <w:r w:rsidRPr="009B59EC">
              <w:rPr>
                <w:rFonts w:eastAsia="Arial" w:cs="Arial"/>
                <w:b/>
              </w:rPr>
              <w:t>ios Ambientales</w:t>
            </w:r>
          </w:p>
        </w:tc>
        <w:tc>
          <w:tcPr>
            <w:tcW w:w="4414" w:type="dxa"/>
            <w:shd w:val="clear" w:color="auto" w:fill="DDD9C3" w:themeFill="background2" w:themeFillShade="E6"/>
            <w:vAlign w:val="center"/>
          </w:tcPr>
          <w:p w:rsidRPr="009B59EC" w:rsidR="00555873" w:rsidP="007B0B53" w:rsidRDefault="00555873" w14:paraId="20BDA301" w14:textId="77777777">
            <w:pPr>
              <w:spacing w:after="0"/>
              <w:jc w:val="center"/>
              <w:rPr>
                <w:rFonts w:cs="Arial"/>
              </w:rPr>
            </w:pPr>
            <w:r w:rsidRPr="009B59EC">
              <w:rPr>
                <w:rFonts w:eastAsia="Arial" w:cs="Arial"/>
                <w:b/>
              </w:rPr>
              <w:t>Medio de Verificación</w:t>
            </w:r>
          </w:p>
        </w:tc>
      </w:tr>
      <w:tr w:rsidRPr="009B59EC" w:rsidR="00555873" w:rsidTr="00555873" w14:paraId="3C0B4F08" w14:textId="77777777">
        <w:trPr>
          <w:jc w:val="center"/>
        </w:trPr>
        <w:tc>
          <w:tcPr>
            <w:tcW w:w="4414" w:type="dxa"/>
            <w:vAlign w:val="center"/>
          </w:tcPr>
          <w:p w:rsidRPr="00555873" w:rsidR="00555873" w:rsidP="00555873" w:rsidRDefault="00555873" w14:paraId="2B974AC7" w14:textId="77777777">
            <w:pPr>
              <w:pStyle w:val="p1"/>
              <w:numPr>
                <w:ilvl w:val="3"/>
                <w:numId w:val="50"/>
              </w:numPr>
              <w:ind w:left="694"/>
              <w:jc w:val="both"/>
              <w:rPr>
                <w:rFonts w:eastAsia="Arial"/>
                <w:color w:val="auto"/>
                <w:w w:val="80"/>
                <w:sz w:val="22"/>
                <w:szCs w:val="22"/>
                <w:lang w:val="es-ES" w:eastAsia="en-US"/>
              </w:rPr>
            </w:pPr>
            <w:r w:rsidRPr="00555873">
              <w:rPr>
                <w:rFonts w:eastAsia="Arial"/>
                <w:color w:val="auto"/>
                <w:w w:val="80"/>
                <w:sz w:val="22"/>
                <w:szCs w:val="22"/>
                <w:lang w:val="es-ES" w:eastAsia="en-US"/>
              </w:rPr>
              <w:t>Garantizar la calibración de los equipos y/o instrumentos de medición utilizados durante la ejecución del contrato.</w:t>
            </w:r>
          </w:p>
          <w:p w:rsidRPr="00555873" w:rsidR="00555873" w:rsidP="007B0B53" w:rsidRDefault="00555873" w14:paraId="661C7BFF" w14:textId="77777777">
            <w:pPr>
              <w:spacing w:after="0"/>
              <w:rPr>
                <w:rFonts w:eastAsia="Arial" w:cs="Arial"/>
              </w:rPr>
            </w:pPr>
          </w:p>
        </w:tc>
        <w:tc>
          <w:tcPr>
            <w:tcW w:w="4414" w:type="dxa"/>
            <w:vAlign w:val="center"/>
          </w:tcPr>
          <w:p w:rsidRPr="009B59EC" w:rsidR="00555873" w:rsidP="007B0B53" w:rsidRDefault="00555873" w14:paraId="6DCDDF51" w14:textId="77777777">
            <w:pPr>
              <w:ind w:right="60"/>
              <w:rPr>
                <w:rFonts w:eastAsia="Arial" w:cs="Arial"/>
              </w:rPr>
            </w:pPr>
            <w:r w:rsidRPr="009B59EC">
              <w:rPr>
                <w:rFonts w:eastAsia="Arial" w:cs="Arial"/>
              </w:rPr>
              <w:t>Acta firmada de la divulgación de las buenas prácticas ambientales institucionales realizada</w:t>
            </w:r>
            <w:r w:rsidRPr="009B59EC">
              <w:rPr>
                <w:rFonts w:eastAsia="Arial" w:cs="Arial"/>
                <w:spacing w:val="1"/>
              </w:rPr>
              <w:t xml:space="preserve"> </w:t>
            </w:r>
            <w:r w:rsidRPr="009B59EC">
              <w:rPr>
                <w:rFonts w:eastAsia="Arial" w:cs="Arial"/>
              </w:rPr>
              <w:t>al</w:t>
            </w:r>
            <w:r w:rsidRPr="009B59EC">
              <w:rPr>
                <w:rFonts w:eastAsia="Arial" w:cs="Arial"/>
                <w:spacing w:val="1"/>
              </w:rPr>
              <w:t xml:space="preserve"> </w:t>
            </w:r>
            <w:r w:rsidRPr="009B59EC">
              <w:rPr>
                <w:rFonts w:eastAsia="Arial" w:cs="Arial"/>
              </w:rPr>
              <w:t>personal</w:t>
            </w:r>
            <w:r w:rsidRPr="009B59EC">
              <w:rPr>
                <w:rFonts w:eastAsia="Arial" w:cs="Arial"/>
                <w:spacing w:val="1"/>
              </w:rPr>
              <w:t xml:space="preserve"> </w:t>
            </w:r>
            <w:r w:rsidRPr="009B59EC">
              <w:rPr>
                <w:rFonts w:eastAsia="Arial" w:cs="Arial"/>
              </w:rPr>
              <w:t>del contratista</w:t>
            </w:r>
            <w:r w:rsidRPr="009B59EC">
              <w:rPr>
                <w:rFonts w:eastAsia="Arial" w:cs="Arial"/>
                <w:spacing w:val="-5"/>
              </w:rPr>
              <w:t xml:space="preserve"> </w:t>
            </w:r>
            <w:r w:rsidRPr="009B59EC">
              <w:rPr>
                <w:rFonts w:eastAsia="Arial" w:cs="Arial"/>
              </w:rPr>
              <w:t>que</w:t>
            </w:r>
            <w:r w:rsidRPr="009B59EC">
              <w:rPr>
                <w:rFonts w:eastAsia="Arial" w:cs="Arial"/>
                <w:spacing w:val="-5"/>
              </w:rPr>
              <w:t xml:space="preserve"> </w:t>
            </w:r>
            <w:r w:rsidRPr="009B59EC">
              <w:rPr>
                <w:rFonts w:eastAsia="Arial" w:cs="Arial"/>
              </w:rPr>
              <w:t>participe</w:t>
            </w:r>
            <w:r w:rsidRPr="009B59EC">
              <w:rPr>
                <w:rFonts w:eastAsia="Arial" w:cs="Arial"/>
                <w:spacing w:val="-5"/>
              </w:rPr>
              <w:t xml:space="preserve"> </w:t>
            </w:r>
            <w:r w:rsidRPr="009B59EC">
              <w:rPr>
                <w:rFonts w:eastAsia="Arial" w:cs="Arial"/>
              </w:rPr>
              <w:t>en</w:t>
            </w:r>
            <w:r w:rsidRPr="009B59EC">
              <w:rPr>
                <w:rFonts w:eastAsia="Arial" w:cs="Arial"/>
                <w:spacing w:val="-5"/>
              </w:rPr>
              <w:t xml:space="preserve"> </w:t>
            </w:r>
            <w:r w:rsidRPr="009B59EC">
              <w:rPr>
                <w:rFonts w:eastAsia="Arial" w:cs="Arial"/>
              </w:rPr>
              <w:t>el</w:t>
            </w:r>
            <w:r w:rsidRPr="009B59EC">
              <w:rPr>
                <w:rFonts w:eastAsia="Arial" w:cs="Arial"/>
                <w:spacing w:val="-5"/>
              </w:rPr>
              <w:t xml:space="preserve"> </w:t>
            </w:r>
            <w:r w:rsidRPr="009B59EC">
              <w:rPr>
                <w:rFonts w:eastAsia="Arial" w:cs="Arial"/>
              </w:rPr>
              <w:t>desarrollo</w:t>
            </w:r>
            <w:r w:rsidRPr="009B59EC">
              <w:rPr>
                <w:rFonts w:eastAsia="Arial" w:cs="Arial"/>
                <w:spacing w:val="-5"/>
              </w:rPr>
              <w:t xml:space="preserve"> </w:t>
            </w:r>
            <w:r w:rsidRPr="009B59EC">
              <w:rPr>
                <w:rFonts w:eastAsia="Arial" w:cs="Arial"/>
              </w:rPr>
              <w:t>del presente</w:t>
            </w:r>
            <w:r w:rsidRPr="009B59EC">
              <w:rPr>
                <w:rFonts w:eastAsia="Arial" w:cs="Arial"/>
                <w:spacing w:val="1"/>
              </w:rPr>
              <w:t xml:space="preserve"> </w:t>
            </w:r>
            <w:r w:rsidRPr="009B59EC">
              <w:rPr>
                <w:rFonts w:eastAsia="Arial" w:cs="Arial"/>
              </w:rPr>
              <w:t>contrato,</w:t>
            </w:r>
            <w:r w:rsidRPr="009B59EC">
              <w:rPr>
                <w:rFonts w:eastAsia="Arial" w:cs="Arial"/>
                <w:spacing w:val="1"/>
              </w:rPr>
              <w:t xml:space="preserve"> </w:t>
            </w:r>
            <w:r w:rsidRPr="009B59EC">
              <w:rPr>
                <w:rFonts w:eastAsia="Arial" w:cs="Arial"/>
              </w:rPr>
              <w:t>de</w:t>
            </w:r>
            <w:r w:rsidRPr="009B59EC">
              <w:rPr>
                <w:rFonts w:eastAsia="Arial" w:cs="Arial"/>
                <w:spacing w:val="1"/>
              </w:rPr>
              <w:t xml:space="preserve"> </w:t>
            </w:r>
            <w:r w:rsidRPr="009B59EC">
              <w:rPr>
                <w:rFonts w:eastAsia="Arial" w:cs="Arial"/>
              </w:rPr>
              <w:t>conformidad a</w:t>
            </w:r>
            <w:r w:rsidRPr="009B59EC">
              <w:rPr>
                <w:rFonts w:eastAsia="Arial" w:cs="Arial"/>
                <w:spacing w:val="1"/>
              </w:rPr>
              <w:t xml:space="preserve"> </w:t>
            </w:r>
            <w:r w:rsidRPr="009B59EC">
              <w:rPr>
                <w:rFonts w:eastAsia="Arial" w:cs="Arial"/>
              </w:rPr>
              <w:t>la presentación en</w:t>
            </w:r>
            <w:r w:rsidRPr="009B59EC">
              <w:rPr>
                <w:rFonts w:eastAsia="Arial" w:cs="Arial"/>
                <w:spacing w:val="1"/>
              </w:rPr>
              <w:t xml:space="preserve"> </w:t>
            </w:r>
            <w:proofErr w:type="spellStart"/>
            <w:r w:rsidRPr="009B59EC">
              <w:rPr>
                <w:rFonts w:eastAsia="Arial" w:cs="Arial"/>
              </w:rPr>
              <w:t>Power</w:t>
            </w:r>
            <w:proofErr w:type="spellEnd"/>
            <w:r w:rsidRPr="009B59EC">
              <w:rPr>
                <w:rFonts w:eastAsia="Arial" w:cs="Arial"/>
              </w:rPr>
              <w:t xml:space="preserve"> Point</w:t>
            </w:r>
            <w:r w:rsidRPr="009B59EC">
              <w:rPr>
                <w:rFonts w:eastAsia="Arial" w:cs="Arial"/>
                <w:spacing w:val="1"/>
              </w:rPr>
              <w:t xml:space="preserve"> </w:t>
            </w:r>
            <w:r w:rsidRPr="009B59EC">
              <w:rPr>
                <w:rFonts w:eastAsia="Arial" w:cs="Arial"/>
              </w:rPr>
              <w:t>suministrada por</w:t>
            </w:r>
            <w:r w:rsidRPr="009B59EC">
              <w:rPr>
                <w:rFonts w:eastAsia="Arial" w:cs="Arial"/>
                <w:spacing w:val="1"/>
              </w:rPr>
              <w:t xml:space="preserve"> </w:t>
            </w:r>
            <w:r w:rsidRPr="009B59EC">
              <w:rPr>
                <w:rFonts w:eastAsia="Arial" w:cs="Arial"/>
              </w:rPr>
              <w:t>el</w:t>
            </w:r>
            <w:r w:rsidRPr="009B59EC">
              <w:rPr>
                <w:rFonts w:eastAsia="Arial" w:cs="Arial"/>
                <w:spacing w:val="1"/>
              </w:rPr>
              <w:t xml:space="preserve"> </w:t>
            </w:r>
            <w:r w:rsidRPr="009B59EC">
              <w:rPr>
                <w:rFonts w:eastAsia="Arial" w:cs="Arial"/>
              </w:rPr>
              <w:t>Equipo</w:t>
            </w:r>
            <w:r w:rsidRPr="009B59EC">
              <w:rPr>
                <w:rFonts w:eastAsia="Arial" w:cs="Arial"/>
                <w:spacing w:val="1"/>
              </w:rPr>
              <w:t xml:space="preserve"> </w:t>
            </w:r>
            <w:r w:rsidRPr="009B59EC">
              <w:rPr>
                <w:rFonts w:eastAsia="Arial" w:cs="Arial"/>
              </w:rPr>
              <w:t>de</w:t>
            </w:r>
            <w:r w:rsidRPr="009B59EC">
              <w:rPr>
                <w:rFonts w:eastAsia="Arial" w:cs="Arial"/>
                <w:spacing w:val="1"/>
              </w:rPr>
              <w:t xml:space="preserve"> </w:t>
            </w:r>
            <w:r w:rsidRPr="009B59EC">
              <w:rPr>
                <w:rFonts w:eastAsia="Arial" w:cs="Arial"/>
              </w:rPr>
              <w:t>Gestión Ambiental, en medio magnético.</w:t>
            </w:r>
          </w:p>
          <w:p w:rsidRPr="009B59EC" w:rsidR="00555873" w:rsidP="007B0B53" w:rsidRDefault="00555873" w14:paraId="0DFD2608" w14:textId="77777777">
            <w:pPr>
              <w:ind w:right="62"/>
              <w:rPr>
                <w:rFonts w:eastAsia="Arial" w:cs="Arial"/>
              </w:rPr>
            </w:pPr>
            <w:r w:rsidRPr="009B59EC">
              <w:rPr>
                <w:rFonts w:eastAsia="Arial" w:cs="Arial"/>
              </w:rPr>
              <w:t>Este</w:t>
            </w:r>
            <w:r w:rsidRPr="009B59EC">
              <w:rPr>
                <w:rFonts w:eastAsia="Arial" w:cs="Arial"/>
                <w:spacing w:val="-7"/>
              </w:rPr>
              <w:t xml:space="preserve"> </w:t>
            </w:r>
            <w:r w:rsidRPr="009B59EC">
              <w:rPr>
                <w:rFonts w:eastAsia="Arial" w:cs="Arial"/>
              </w:rPr>
              <w:t>soporte</w:t>
            </w:r>
            <w:r w:rsidRPr="009B59EC">
              <w:rPr>
                <w:rFonts w:eastAsia="Arial" w:cs="Arial"/>
                <w:spacing w:val="-7"/>
              </w:rPr>
              <w:t xml:space="preserve"> </w:t>
            </w:r>
            <w:r w:rsidRPr="009B59EC">
              <w:rPr>
                <w:rFonts w:eastAsia="Arial" w:cs="Arial"/>
              </w:rPr>
              <w:t>se</w:t>
            </w:r>
            <w:r w:rsidRPr="009B59EC">
              <w:rPr>
                <w:rFonts w:eastAsia="Arial" w:cs="Arial"/>
                <w:spacing w:val="-7"/>
              </w:rPr>
              <w:t xml:space="preserve"> </w:t>
            </w:r>
            <w:r w:rsidRPr="009B59EC">
              <w:rPr>
                <w:rFonts w:eastAsia="Arial" w:cs="Arial"/>
              </w:rPr>
              <w:t>presenta</w:t>
            </w:r>
            <w:r w:rsidRPr="009B59EC">
              <w:rPr>
                <w:rFonts w:eastAsia="Arial" w:cs="Arial"/>
                <w:spacing w:val="-7"/>
              </w:rPr>
              <w:t xml:space="preserve"> </w:t>
            </w:r>
            <w:r w:rsidRPr="009B59EC">
              <w:rPr>
                <w:rFonts w:eastAsia="Arial" w:cs="Arial"/>
              </w:rPr>
              <w:t>solo</w:t>
            </w:r>
            <w:r w:rsidRPr="009B59EC">
              <w:rPr>
                <w:rFonts w:eastAsia="Arial" w:cs="Arial"/>
                <w:spacing w:val="-7"/>
              </w:rPr>
              <w:t xml:space="preserve"> </w:t>
            </w:r>
            <w:r w:rsidRPr="009B59EC">
              <w:rPr>
                <w:rFonts w:eastAsia="Arial" w:cs="Arial"/>
              </w:rPr>
              <w:t>una</w:t>
            </w:r>
            <w:r w:rsidRPr="009B59EC">
              <w:rPr>
                <w:rFonts w:eastAsia="Arial" w:cs="Arial"/>
                <w:spacing w:val="-7"/>
              </w:rPr>
              <w:t xml:space="preserve"> </w:t>
            </w:r>
            <w:r w:rsidRPr="009B59EC">
              <w:rPr>
                <w:rFonts w:eastAsia="Arial" w:cs="Arial"/>
              </w:rPr>
              <w:t>vez</w:t>
            </w:r>
            <w:r w:rsidRPr="009B59EC">
              <w:rPr>
                <w:rFonts w:eastAsia="Arial" w:cs="Arial"/>
                <w:spacing w:val="-7"/>
              </w:rPr>
              <w:t xml:space="preserve"> </w:t>
            </w:r>
            <w:r w:rsidRPr="009B59EC">
              <w:rPr>
                <w:rFonts w:eastAsia="Arial" w:cs="Arial"/>
              </w:rPr>
              <w:t>en</w:t>
            </w:r>
            <w:r w:rsidRPr="009B59EC">
              <w:rPr>
                <w:rFonts w:eastAsia="Arial" w:cs="Arial"/>
                <w:spacing w:val="-7"/>
              </w:rPr>
              <w:t xml:space="preserve"> </w:t>
            </w:r>
            <w:r w:rsidRPr="009B59EC">
              <w:rPr>
                <w:rFonts w:eastAsia="Arial" w:cs="Arial"/>
              </w:rPr>
              <w:t>la ejecución del contrato.</w:t>
            </w:r>
          </w:p>
          <w:p w:rsidRPr="009B59EC" w:rsidR="00555873" w:rsidP="007B0B53" w:rsidRDefault="00555873" w14:paraId="43A8C145" w14:textId="77777777">
            <w:pPr>
              <w:spacing w:after="0"/>
              <w:rPr>
                <w:rFonts w:cs="Arial"/>
              </w:rPr>
            </w:pPr>
            <w:r w:rsidRPr="009B59EC">
              <w:rPr>
                <w:rFonts w:eastAsia="Arial" w:cs="Arial"/>
              </w:rPr>
              <w:t>La</w:t>
            </w:r>
            <w:r w:rsidRPr="009B59EC">
              <w:rPr>
                <w:rFonts w:eastAsia="Arial" w:cs="Arial"/>
                <w:spacing w:val="1"/>
              </w:rPr>
              <w:t xml:space="preserve"> </w:t>
            </w:r>
            <w:r w:rsidRPr="009B59EC">
              <w:rPr>
                <w:rFonts w:eastAsia="Arial" w:cs="Arial"/>
              </w:rPr>
              <w:t>entrega de</w:t>
            </w:r>
            <w:r w:rsidRPr="009B59EC">
              <w:rPr>
                <w:rFonts w:eastAsia="Arial" w:cs="Arial"/>
                <w:spacing w:val="1"/>
              </w:rPr>
              <w:t xml:space="preserve"> </w:t>
            </w:r>
            <w:r w:rsidRPr="009B59EC">
              <w:rPr>
                <w:rFonts w:eastAsia="Arial" w:cs="Arial"/>
              </w:rPr>
              <w:t>este documento será</w:t>
            </w:r>
            <w:r w:rsidRPr="009B59EC">
              <w:rPr>
                <w:rFonts w:eastAsia="Arial" w:cs="Arial"/>
                <w:spacing w:val="1"/>
              </w:rPr>
              <w:t xml:space="preserve"> </w:t>
            </w:r>
            <w:r w:rsidRPr="009B59EC">
              <w:rPr>
                <w:rFonts w:eastAsia="Arial" w:cs="Arial"/>
              </w:rPr>
              <w:t>en</w:t>
            </w:r>
            <w:r w:rsidRPr="009B59EC">
              <w:rPr>
                <w:rFonts w:eastAsia="Arial" w:cs="Arial"/>
                <w:spacing w:val="1"/>
              </w:rPr>
              <w:t xml:space="preserve"> </w:t>
            </w:r>
            <w:r w:rsidRPr="009B59EC">
              <w:rPr>
                <w:rFonts w:eastAsia="Arial" w:cs="Arial"/>
              </w:rPr>
              <w:t>el enlace</w:t>
            </w:r>
            <w:r w:rsidRPr="009B59EC">
              <w:rPr>
                <w:rFonts w:eastAsia="Arial" w:cs="Arial"/>
                <w:spacing w:val="-9"/>
              </w:rPr>
              <w:t xml:space="preserve"> </w:t>
            </w:r>
            <w:r w:rsidRPr="009B59EC">
              <w:rPr>
                <w:rFonts w:eastAsia="Arial" w:cs="Arial"/>
              </w:rPr>
              <w:t>compartido</w:t>
            </w:r>
            <w:r w:rsidRPr="009B59EC">
              <w:rPr>
                <w:rFonts w:eastAsia="Arial" w:cs="Arial"/>
                <w:spacing w:val="-9"/>
              </w:rPr>
              <w:t xml:space="preserve"> </w:t>
            </w:r>
            <w:r w:rsidRPr="009B59EC">
              <w:rPr>
                <w:rFonts w:eastAsia="Arial" w:cs="Arial"/>
              </w:rPr>
              <w:t>por</w:t>
            </w:r>
            <w:r w:rsidRPr="009B59EC">
              <w:rPr>
                <w:rFonts w:eastAsia="Arial" w:cs="Arial"/>
                <w:spacing w:val="-9"/>
              </w:rPr>
              <w:t xml:space="preserve"> </w:t>
            </w:r>
            <w:r w:rsidRPr="009B59EC">
              <w:rPr>
                <w:rFonts w:eastAsia="Arial" w:cs="Arial"/>
              </w:rPr>
              <w:t>el</w:t>
            </w:r>
            <w:r w:rsidRPr="009B59EC">
              <w:rPr>
                <w:rFonts w:eastAsia="Arial" w:cs="Arial"/>
                <w:spacing w:val="-9"/>
              </w:rPr>
              <w:t xml:space="preserve"> </w:t>
            </w:r>
            <w:r w:rsidRPr="009B59EC">
              <w:rPr>
                <w:rFonts w:eastAsia="Arial" w:cs="Arial"/>
              </w:rPr>
              <w:t>Equipo</w:t>
            </w:r>
            <w:r w:rsidRPr="009B59EC">
              <w:rPr>
                <w:rFonts w:eastAsia="Arial" w:cs="Arial"/>
                <w:spacing w:val="-9"/>
              </w:rPr>
              <w:t xml:space="preserve"> </w:t>
            </w:r>
            <w:r w:rsidRPr="009B59EC">
              <w:rPr>
                <w:rFonts w:eastAsia="Arial" w:cs="Arial"/>
              </w:rPr>
              <w:t>de</w:t>
            </w:r>
            <w:r w:rsidRPr="009B59EC">
              <w:rPr>
                <w:rFonts w:eastAsia="Arial" w:cs="Arial"/>
                <w:spacing w:val="-9"/>
              </w:rPr>
              <w:t xml:space="preserve"> </w:t>
            </w:r>
            <w:r w:rsidRPr="009B59EC">
              <w:rPr>
                <w:rFonts w:eastAsia="Arial" w:cs="Arial"/>
              </w:rPr>
              <w:t>Gestión Ambiental.</w:t>
            </w:r>
          </w:p>
        </w:tc>
      </w:tr>
      <w:tr w:rsidRPr="009B59EC" w:rsidR="00555873" w:rsidTr="00555873" w14:paraId="07245D00" w14:textId="77777777">
        <w:trPr>
          <w:jc w:val="center"/>
        </w:trPr>
        <w:tc>
          <w:tcPr>
            <w:tcW w:w="4414" w:type="dxa"/>
            <w:vAlign w:val="center"/>
          </w:tcPr>
          <w:p w:rsidRPr="00555873" w:rsidR="00555873" w:rsidP="00555873" w:rsidRDefault="00555873" w14:paraId="18E3AD04" w14:textId="77777777">
            <w:pPr>
              <w:pStyle w:val="p1"/>
              <w:numPr>
                <w:ilvl w:val="0"/>
                <w:numId w:val="50"/>
              </w:numPr>
              <w:jc w:val="both"/>
              <w:rPr>
                <w:rFonts w:eastAsia="Arial"/>
                <w:color w:val="auto"/>
                <w:w w:val="80"/>
                <w:sz w:val="22"/>
                <w:szCs w:val="22"/>
                <w:lang w:val="es-ES" w:eastAsia="en-US"/>
              </w:rPr>
            </w:pPr>
            <w:r w:rsidRPr="00555873">
              <w:rPr>
                <w:rFonts w:eastAsia="Arial"/>
                <w:color w:val="auto"/>
                <w:w w:val="80"/>
                <w:sz w:val="22"/>
                <w:szCs w:val="22"/>
                <w:lang w:val="es-ES" w:eastAsia="en-US"/>
              </w:rPr>
              <w:t>Una vez efectuada la inspección, el contratista deberá dejar el área de trabajo limpia, en perfectas condiciones de orden, aseo y limpieza.</w:t>
            </w:r>
          </w:p>
        </w:tc>
        <w:tc>
          <w:tcPr>
            <w:tcW w:w="4414" w:type="dxa"/>
            <w:vAlign w:val="center"/>
          </w:tcPr>
          <w:p w:rsidRPr="00555873" w:rsidR="00555873" w:rsidP="007B0B53" w:rsidRDefault="00555873" w14:paraId="71713463" w14:textId="77777777">
            <w:pPr>
              <w:pStyle w:val="p1"/>
              <w:jc w:val="both"/>
              <w:rPr>
                <w:rFonts w:eastAsia="Arial"/>
                <w:color w:val="auto"/>
                <w:w w:val="80"/>
                <w:sz w:val="22"/>
                <w:szCs w:val="22"/>
                <w:lang w:val="es-ES" w:eastAsia="en-US"/>
              </w:rPr>
            </w:pPr>
            <w:r w:rsidRPr="00555873">
              <w:rPr>
                <w:rFonts w:eastAsia="Arial"/>
                <w:color w:val="auto"/>
                <w:w w:val="80"/>
                <w:sz w:val="22"/>
                <w:szCs w:val="22"/>
                <w:lang w:val="es-ES" w:eastAsia="en-US"/>
              </w:rPr>
              <w:t>Fotografía(s) con la fecha de la prestación del servicio, en donde se evidencie que el área de trabajo quedó limpia, ordenada y libre de residuos.</w:t>
            </w:r>
          </w:p>
          <w:p w:rsidRPr="00555873" w:rsidR="00555873" w:rsidP="007B0B53" w:rsidRDefault="00555873" w14:paraId="1EF3B42D" w14:textId="77777777">
            <w:pPr>
              <w:pStyle w:val="p1"/>
              <w:jc w:val="both"/>
              <w:rPr>
                <w:rFonts w:eastAsia="Arial"/>
                <w:color w:val="auto"/>
                <w:w w:val="80"/>
                <w:sz w:val="22"/>
                <w:szCs w:val="22"/>
                <w:lang w:val="es-ES" w:eastAsia="en-US"/>
              </w:rPr>
            </w:pPr>
          </w:p>
          <w:p w:rsidRPr="00555873" w:rsidR="00555873" w:rsidP="007B0B53" w:rsidRDefault="00555873" w14:paraId="0653DFB8" w14:textId="77777777">
            <w:pPr>
              <w:pStyle w:val="p1"/>
              <w:jc w:val="both"/>
              <w:rPr>
                <w:rFonts w:eastAsia="Arial"/>
                <w:color w:val="auto"/>
                <w:w w:val="80"/>
                <w:sz w:val="22"/>
                <w:szCs w:val="22"/>
                <w:lang w:val="es-ES" w:eastAsia="en-US"/>
              </w:rPr>
            </w:pPr>
            <w:r w:rsidRPr="00555873">
              <w:rPr>
                <w:rFonts w:eastAsia="Arial"/>
                <w:color w:val="auto"/>
                <w:w w:val="80"/>
                <w:sz w:val="22"/>
                <w:szCs w:val="22"/>
                <w:lang w:val="es-ES" w:eastAsia="en-US"/>
              </w:rPr>
              <w:t>Este soporte se entregará consolidado de acuerdo con las inspecciones realizadas al mes.</w:t>
            </w:r>
          </w:p>
          <w:p w:rsidRPr="00555873" w:rsidR="00555873" w:rsidP="007B0B53" w:rsidRDefault="00555873" w14:paraId="5ABA4040" w14:textId="77777777">
            <w:pPr>
              <w:pStyle w:val="p1"/>
              <w:jc w:val="both"/>
              <w:rPr>
                <w:rFonts w:eastAsia="Arial"/>
                <w:color w:val="auto"/>
                <w:w w:val="80"/>
                <w:sz w:val="22"/>
                <w:szCs w:val="22"/>
                <w:lang w:val="es-ES" w:eastAsia="en-US"/>
              </w:rPr>
            </w:pPr>
          </w:p>
          <w:p w:rsidRPr="00555873" w:rsidR="00555873" w:rsidP="007B0B53" w:rsidRDefault="00555873" w14:paraId="363FD01C" w14:textId="77777777">
            <w:pPr>
              <w:pStyle w:val="p1"/>
              <w:jc w:val="both"/>
              <w:rPr>
                <w:rFonts w:eastAsia="Arial"/>
                <w:color w:val="auto"/>
                <w:w w:val="80"/>
                <w:sz w:val="22"/>
                <w:szCs w:val="22"/>
                <w:lang w:val="es-ES" w:eastAsia="en-US"/>
              </w:rPr>
            </w:pPr>
            <w:r w:rsidRPr="00555873">
              <w:rPr>
                <w:rFonts w:eastAsia="Arial"/>
                <w:color w:val="auto"/>
                <w:w w:val="80"/>
                <w:sz w:val="22"/>
                <w:szCs w:val="22"/>
                <w:lang w:val="es-ES" w:eastAsia="en-US"/>
              </w:rPr>
              <w:t>La entrega de este documento será en el enlace compartido por el Equipo de Gestión</w:t>
            </w:r>
          </w:p>
          <w:p w:rsidRPr="00555873" w:rsidR="00555873" w:rsidP="007B0B53" w:rsidRDefault="00555873" w14:paraId="491F9B7C" w14:textId="77777777">
            <w:pPr>
              <w:pStyle w:val="p1"/>
              <w:jc w:val="both"/>
              <w:rPr>
                <w:rFonts w:eastAsia="Arial"/>
                <w:color w:val="auto"/>
                <w:w w:val="80"/>
                <w:sz w:val="22"/>
                <w:szCs w:val="22"/>
                <w:lang w:val="es-ES" w:eastAsia="en-US"/>
              </w:rPr>
            </w:pPr>
            <w:r w:rsidRPr="00555873">
              <w:rPr>
                <w:rFonts w:eastAsia="Arial"/>
                <w:color w:val="auto"/>
                <w:w w:val="80"/>
                <w:sz w:val="22"/>
                <w:szCs w:val="22"/>
                <w:lang w:val="es-ES" w:eastAsia="en-US"/>
              </w:rPr>
              <w:t>Ambiental.</w:t>
            </w:r>
          </w:p>
          <w:p w:rsidRPr="00C66F34" w:rsidR="00555873" w:rsidP="007B0B53" w:rsidRDefault="00555873" w14:paraId="5C9CD1AA" w14:textId="77777777">
            <w:pPr>
              <w:spacing w:after="0"/>
              <w:rPr>
                <w:rFonts w:eastAsia="Arial" w:cs="Arial"/>
              </w:rPr>
            </w:pPr>
          </w:p>
        </w:tc>
      </w:tr>
      <w:tr w:rsidRPr="009B59EC" w:rsidR="00555873" w:rsidTr="00555873" w14:paraId="76AFC9EA" w14:textId="77777777">
        <w:trPr>
          <w:jc w:val="center"/>
        </w:trPr>
        <w:tc>
          <w:tcPr>
            <w:tcW w:w="4414" w:type="dxa"/>
            <w:vAlign w:val="center"/>
          </w:tcPr>
          <w:p w:rsidR="00555873" w:rsidP="00555873" w:rsidRDefault="00555873" w14:paraId="1BC75849" w14:textId="77777777">
            <w:pPr>
              <w:pStyle w:val="p1"/>
              <w:numPr>
                <w:ilvl w:val="0"/>
                <w:numId w:val="50"/>
              </w:numPr>
              <w:jc w:val="both"/>
              <w:rPr>
                <w:rFonts w:eastAsia="Arial"/>
                <w:color w:val="auto"/>
                <w:w w:val="80"/>
                <w:sz w:val="22"/>
                <w:szCs w:val="22"/>
                <w:lang w:val="es-ES" w:eastAsia="en-US"/>
              </w:rPr>
            </w:pPr>
            <w:r w:rsidRPr="00555873">
              <w:rPr>
                <w:rFonts w:eastAsia="Arial"/>
                <w:color w:val="auto"/>
                <w:w w:val="80"/>
                <w:sz w:val="22"/>
                <w:szCs w:val="22"/>
                <w:lang w:val="es-ES" w:eastAsia="en-US"/>
              </w:rPr>
              <w:t xml:space="preserve">Entregar el(los) informe(s) y la documentación relacionada con la ejecución del contrato de manera digital </w:t>
            </w:r>
            <w:proofErr w:type="gramStart"/>
            <w:r w:rsidRPr="00555873">
              <w:rPr>
                <w:rFonts w:eastAsia="Arial"/>
                <w:color w:val="auto"/>
                <w:w w:val="80"/>
                <w:sz w:val="22"/>
                <w:szCs w:val="22"/>
                <w:lang w:val="es-ES" w:eastAsia="en-US"/>
              </w:rPr>
              <w:t>de acuerdo a</w:t>
            </w:r>
            <w:proofErr w:type="gramEnd"/>
            <w:r w:rsidRPr="00555873">
              <w:rPr>
                <w:rFonts w:eastAsia="Arial"/>
                <w:color w:val="auto"/>
                <w:w w:val="80"/>
                <w:sz w:val="22"/>
                <w:szCs w:val="22"/>
                <w:lang w:val="es-ES" w:eastAsia="en-US"/>
              </w:rPr>
              <w:t xml:space="preserve"> los lineamientos de gestión documental, la supervisión del contrato y en cumplimiento de la política </w:t>
            </w:r>
            <w:proofErr w:type="gramStart"/>
            <w:r w:rsidRPr="00555873">
              <w:rPr>
                <w:rFonts w:eastAsia="Arial"/>
                <w:color w:val="auto"/>
                <w:w w:val="80"/>
                <w:sz w:val="22"/>
                <w:szCs w:val="22"/>
                <w:lang w:val="es-ES" w:eastAsia="en-US"/>
              </w:rPr>
              <w:t>cero papel</w:t>
            </w:r>
            <w:proofErr w:type="gramEnd"/>
            <w:r w:rsidRPr="00555873">
              <w:rPr>
                <w:rFonts w:eastAsia="Arial"/>
                <w:color w:val="auto"/>
                <w:w w:val="80"/>
                <w:sz w:val="22"/>
                <w:szCs w:val="22"/>
                <w:lang w:val="es-ES" w:eastAsia="en-US"/>
              </w:rPr>
              <w:t xml:space="preserve"> de la SECRETARÍA DISTRITAL DE INTEGRACIÓN SOCIAL. </w:t>
            </w:r>
          </w:p>
          <w:p w:rsidR="00555873" w:rsidP="00555873" w:rsidRDefault="00555873" w14:paraId="1A1544B0" w14:textId="77777777">
            <w:pPr>
              <w:pStyle w:val="p1"/>
              <w:ind w:left="360"/>
              <w:jc w:val="both"/>
              <w:rPr>
                <w:rFonts w:eastAsia="Arial"/>
                <w:color w:val="auto"/>
                <w:w w:val="80"/>
                <w:sz w:val="22"/>
                <w:szCs w:val="22"/>
                <w:lang w:val="es-ES" w:eastAsia="en-US"/>
              </w:rPr>
            </w:pPr>
          </w:p>
          <w:p w:rsidRPr="00555873" w:rsidR="00555873" w:rsidP="00555873" w:rsidRDefault="00555873" w14:paraId="2661FE91" w14:textId="4992A6C9">
            <w:pPr>
              <w:pStyle w:val="p1"/>
              <w:ind w:left="720"/>
              <w:jc w:val="both"/>
              <w:rPr>
                <w:rFonts w:eastAsia="Arial"/>
                <w:color w:val="auto"/>
                <w:w w:val="80"/>
                <w:sz w:val="22"/>
                <w:szCs w:val="22"/>
                <w:lang w:val="es-ES" w:eastAsia="en-US"/>
              </w:rPr>
            </w:pPr>
            <w:r w:rsidRPr="00555873">
              <w:rPr>
                <w:rFonts w:eastAsia="Arial"/>
                <w:color w:val="auto"/>
                <w:w w:val="80"/>
                <w:sz w:val="22"/>
                <w:szCs w:val="22"/>
                <w:lang w:val="es-ES" w:eastAsia="en-US"/>
              </w:rPr>
              <w:t>En caso de presentarse observaciones sobre los informes o documentación suministrada se deberán entregar los documentos ajustados en un plazo no mayor a los cinco (5) días calendario posterior a la notificación.</w:t>
            </w:r>
          </w:p>
        </w:tc>
        <w:tc>
          <w:tcPr>
            <w:tcW w:w="4414" w:type="dxa"/>
            <w:vAlign w:val="center"/>
          </w:tcPr>
          <w:p w:rsidRPr="00555873" w:rsidR="00555873" w:rsidP="00555873" w:rsidRDefault="00555873" w14:paraId="186FC371" w14:textId="77777777">
            <w:pPr>
              <w:ind w:right="60"/>
              <w:rPr>
                <w:rFonts w:eastAsia="Arial" w:cs="Arial"/>
              </w:rPr>
            </w:pPr>
            <w:r w:rsidRPr="00555873">
              <w:rPr>
                <w:rFonts w:eastAsia="Arial" w:cs="Arial"/>
              </w:rPr>
              <w:t>Informe(s) generados en la ejecución del contrato.</w:t>
            </w:r>
          </w:p>
          <w:p w:rsidRPr="00555873" w:rsidR="00555873" w:rsidP="00555873" w:rsidRDefault="00555873" w14:paraId="12A97376" w14:textId="77777777">
            <w:pPr>
              <w:ind w:right="60"/>
              <w:rPr>
                <w:rFonts w:eastAsia="Arial" w:cs="Arial"/>
              </w:rPr>
            </w:pPr>
          </w:p>
          <w:p w:rsidRPr="00555873" w:rsidR="00555873" w:rsidP="00555873" w:rsidRDefault="00555873" w14:paraId="09BF2C32" w14:textId="77777777">
            <w:pPr>
              <w:ind w:right="60"/>
              <w:rPr>
                <w:rFonts w:eastAsia="Arial" w:cs="Arial"/>
              </w:rPr>
            </w:pPr>
            <w:r w:rsidRPr="00555873">
              <w:rPr>
                <w:rFonts w:eastAsia="Arial" w:cs="Arial"/>
              </w:rPr>
              <w:t>Este soporte se presenta cada vez que se</w:t>
            </w:r>
          </w:p>
          <w:p w:rsidRPr="00555873" w:rsidR="00555873" w:rsidP="00555873" w:rsidRDefault="00555873" w14:paraId="060F21BB" w14:textId="77777777">
            <w:pPr>
              <w:ind w:right="60"/>
              <w:rPr>
                <w:rFonts w:eastAsia="Arial" w:cs="Arial"/>
              </w:rPr>
            </w:pPr>
            <w:r w:rsidRPr="00555873">
              <w:rPr>
                <w:rFonts w:eastAsia="Arial" w:cs="Arial"/>
              </w:rPr>
              <w:t>requiera por la supervisión en la ejecución</w:t>
            </w:r>
          </w:p>
          <w:p w:rsidRPr="00555873" w:rsidR="00555873" w:rsidP="00555873" w:rsidRDefault="00555873" w14:paraId="0D8DB2D1" w14:textId="77777777">
            <w:pPr>
              <w:ind w:right="60"/>
              <w:rPr>
                <w:rFonts w:eastAsia="Arial" w:cs="Arial"/>
              </w:rPr>
            </w:pPr>
            <w:r w:rsidRPr="00555873">
              <w:rPr>
                <w:rFonts w:eastAsia="Arial" w:cs="Arial"/>
              </w:rPr>
              <w:t>del contrato.</w:t>
            </w:r>
          </w:p>
          <w:p w:rsidRPr="00555873" w:rsidR="00555873" w:rsidP="00555873" w:rsidRDefault="00555873" w14:paraId="1011B207" w14:textId="77777777">
            <w:pPr>
              <w:ind w:right="60"/>
              <w:rPr>
                <w:rFonts w:eastAsia="Arial" w:cs="Arial"/>
              </w:rPr>
            </w:pPr>
          </w:p>
          <w:p w:rsidRPr="00C66F34" w:rsidR="00555873" w:rsidP="00555873" w:rsidRDefault="00555873" w14:paraId="11E76F91" w14:textId="77777777">
            <w:pPr>
              <w:ind w:right="60"/>
              <w:rPr>
                <w:rFonts w:eastAsia="Arial"/>
                <w:color w:val="000000" w:themeColor="text1"/>
              </w:rPr>
            </w:pPr>
            <w:r w:rsidRPr="00555873">
              <w:rPr>
                <w:rFonts w:eastAsia="Arial" w:cs="Arial"/>
              </w:rPr>
              <w:t>La entrega de este documento será en el enlace compartido por el Equipo de Gestión Ambiental.</w:t>
            </w:r>
          </w:p>
        </w:tc>
      </w:tr>
    </w:tbl>
    <w:p w:rsidRPr="00F10F62" w:rsidR="005A3AF9" w:rsidRDefault="005A3AF9" w14:paraId="4364995F" w14:textId="77777777">
      <w:pPr>
        <w:rPr>
          <w:rFonts w:cs="Arial"/>
        </w:rPr>
      </w:pPr>
    </w:p>
    <w:p w:rsidRPr="00F10F62" w:rsidR="67CFADE1" w:rsidP="347DAB61" w:rsidRDefault="67CFADE1" w14:paraId="6269D262" w14:textId="1569F8AA">
      <w:pPr>
        <w:pStyle w:val="Heading2"/>
      </w:pPr>
      <w:r w:rsidRPr="00F10F62">
        <w:t>OBLIGACIONES EN SEGURIDAD Y SALUD EN EL TRABAJO</w:t>
      </w:r>
    </w:p>
    <w:p w:rsidRPr="001A23B3" w:rsidR="001A23B3" w:rsidP="001A23B3" w:rsidRDefault="001A23B3" w14:paraId="6E832084" w14:textId="77777777">
      <w:pPr>
        <w:pStyle w:val="p1"/>
        <w:numPr>
          <w:ilvl w:val="0"/>
          <w:numId w:val="53"/>
        </w:numPr>
        <w:ind w:left="630"/>
        <w:jc w:val="both"/>
        <w:rPr>
          <w:rFonts w:eastAsia="Arial MT"/>
          <w:color w:val="auto"/>
          <w:w w:val="80"/>
          <w:sz w:val="22"/>
          <w:szCs w:val="22"/>
          <w:lang w:val="es-ES" w:eastAsia="en-US"/>
        </w:rPr>
      </w:pPr>
      <w:r w:rsidRPr="001A23B3">
        <w:rPr>
          <w:rFonts w:eastAsia="Arial MT"/>
          <w:color w:val="auto"/>
          <w:w w:val="80"/>
          <w:sz w:val="22"/>
          <w:szCs w:val="22"/>
          <w:lang w:val="es-ES" w:eastAsia="en-US"/>
        </w:rPr>
        <w:t>Asegurar áreas de trabajo libres de obstáculos, en condiciones de higiene, en orden y aseo, facilitando el desarrollo de actividades y promoviendo espacios de trabajo seguros.</w:t>
      </w:r>
    </w:p>
    <w:p w:rsidRPr="001A23B3" w:rsidR="001A23B3" w:rsidP="001A23B3" w:rsidRDefault="001A23B3" w14:paraId="3783507B" w14:textId="77777777">
      <w:pPr>
        <w:pStyle w:val="p1"/>
        <w:numPr>
          <w:ilvl w:val="0"/>
          <w:numId w:val="53"/>
        </w:numPr>
        <w:ind w:left="630"/>
        <w:jc w:val="both"/>
        <w:rPr>
          <w:rFonts w:eastAsia="Arial MT"/>
          <w:color w:val="auto"/>
          <w:w w:val="80"/>
          <w:sz w:val="22"/>
          <w:szCs w:val="22"/>
          <w:lang w:val="es-ES" w:eastAsia="en-US"/>
        </w:rPr>
      </w:pPr>
      <w:r w:rsidRPr="001A23B3">
        <w:rPr>
          <w:rFonts w:eastAsia="Arial MT"/>
          <w:color w:val="auto"/>
          <w:w w:val="80"/>
          <w:sz w:val="22"/>
          <w:szCs w:val="22"/>
          <w:lang w:val="es-ES" w:eastAsia="en-US"/>
        </w:rPr>
        <w:t>Siempre que el riesgo lo requiera, instalar señalización que indique las advertencias, prohibiciones o comunicación de información relevante para prevenir accidentes.</w:t>
      </w:r>
    </w:p>
    <w:p w:rsidRPr="001A23B3" w:rsidR="001A23B3" w:rsidP="001A23B3" w:rsidRDefault="001A23B3" w14:paraId="43B34125" w14:textId="77777777">
      <w:pPr>
        <w:pStyle w:val="p1"/>
        <w:numPr>
          <w:ilvl w:val="0"/>
          <w:numId w:val="53"/>
        </w:numPr>
        <w:ind w:left="630"/>
        <w:jc w:val="both"/>
        <w:rPr>
          <w:rFonts w:eastAsia="Arial MT"/>
          <w:color w:val="auto"/>
          <w:w w:val="80"/>
          <w:sz w:val="22"/>
          <w:szCs w:val="22"/>
          <w:lang w:val="es-ES" w:eastAsia="en-US"/>
        </w:rPr>
      </w:pPr>
      <w:r w:rsidRPr="001A23B3">
        <w:rPr>
          <w:rFonts w:eastAsia="Arial MT"/>
          <w:color w:val="auto"/>
          <w:w w:val="80"/>
          <w:sz w:val="22"/>
          <w:szCs w:val="22"/>
          <w:lang w:val="es-ES" w:eastAsia="en-US"/>
        </w:rPr>
        <w:t>Garantizar el uso adecuado de herramientas y equipos según su naturaleza y condiciones de fabricación. No debe usar herramientas hechizas ni con deterioro evidente que genere riesgo durante su utilización.</w:t>
      </w:r>
    </w:p>
    <w:p w:rsidRPr="001A23B3" w:rsidR="001A23B3" w:rsidP="001A23B3" w:rsidRDefault="001A23B3" w14:paraId="4ED706B3" w14:textId="77777777">
      <w:pPr>
        <w:pStyle w:val="p1"/>
        <w:numPr>
          <w:ilvl w:val="0"/>
          <w:numId w:val="53"/>
        </w:numPr>
        <w:ind w:left="630"/>
        <w:jc w:val="both"/>
        <w:rPr>
          <w:rFonts w:eastAsia="Arial MT"/>
          <w:color w:val="auto"/>
          <w:w w:val="80"/>
          <w:sz w:val="22"/>
          <w:szCs w:val="22"/>
          <w:lang w:val="es-ES" w:eastAsia="en-US"/>
        </w:rPr>
      </w:pPr>
      <w:r w:rsidRPr="001A23B3">
        <w:rPr>
          <w:rFonts w:eastAsia="Arial MT"/>
          <w:color w:val="auto"/>
          <w:w w:val="80"/>
          <w:sz w:val="22"/>
          <w:szCs w:val="22"/>
          <w:lang w:val="es-ES" w:eastAsia="en-US"/>
        </w:rPr>
        <w:t>El Contratista debe garantizar el uso correcto de los elementos de protección personal por parte de sus trabajadores. El contratista no podrá iniciar trabajos hasta tanto, todo su personal cuente con los elementos de protección necesarios</w:t>
      </w:r>
    </w:p>
    <w:p w:rsidRPr="001A23B3" w:rsidR="001A23B3" w:rsidP="001A23B3" w:rsidRDefault="001A23B3" w14:paraId="2A28EE33" w14:textId="77777777">
      <w:pPr>
        <w:pStyle w:val="p1"/>
        <w:numPr>
          <w:ilvl w:val="0"/>
          <w:numId w:val="53"/>
        </w:numPr>
        <w:ind w:left="630"/>
        <w:jc w:val="both"/>
        <w:rPr>
          <w:rFonts w:eastAsia="Arial MT"/>
          <w:color w:val="auto"/>
          <w:w w:val="80"/>
          <w:sz w:val="22"/>
          <w:szCs w:val="22"/>
          <w:lang w:val="es-ES" w:eastAsia="en-US"/>
        </w:rPr>
      </w:pPr>
      <w:r w:rsidRPr="001A23B3">
        <w:rPr>
          <w:rFonts w:eastAsia="Arial MT"/>
          <w:color w:val="auto"/>
          <w:w w:val="80"/>
          <w:sz w:val="22"/>
          <w:szCs w:val="22"/>
          <w:lang w:val="es-ES" w:eastAsia="en-US"/>
        </w:rPr>
        <w:t>El Contratista debe garantizar el orden y limpieza en sus sitios de trabajo y el manejo adecuado de los residuos generados en su actividad.</w:t>
      </w:r>
    </w:p>
    <w:p w:rsidRPr="001A23B3" w:rsidR="001A23B3" w:rsidP="001A23B3" w:rsidRDefault="001A23B3" w14:paraId="7F46E6F3" w14:textId="77777777">
      <w:pPr>
        <w:pStyle w:val="p1"/>
        <w:numPr>
          <w:ilvl w:val="0"/>
          <w:numId w:val="53"/>
        </w:numPr>
        <w:ind w:left="630"/>
        <w:jc w:val="both"/>
        <w:rPr>
          <w:rFonts w:eastAsia="Arial MT"/>
          <w:color w:val="auto"/>
          <w:w w:val="80"/>
          <w:sz w:val="22"/>
          <w:szCs w:val="22"/>
          <w:lang w:val="es-ES" w:eastAsia="en-US"/>
        </w:rPr>
      </w:pPr>
      <w:r w:rsidRPr="001A23B3">
        <w:rPr>
          <w:rFonts w:eastAsia="Arial MT"/>
          <w:color w:val="auto"/>
          <w:w w:val="80"/>
          <w:sz w:val="22"/>
          <w:szCs w:val="22"/>
          <w:lang w:val="es-ES" w:eastAsia="en-US"/>
        </w:rPr>
        <w:t>El personal del Contratista que se encuentre incumpliendo a las normas de seguridad industrial establecidas por la Secretaría Distrital de Integración Social, que afecten su integridad o la de los demás, será reportado a la administración o gerencia del Contratista, quien deberá tomar las acciones correspondientes.</w:t>
      </w:r>
    </w:p>
    <w:p w:rsidRPr="00F10F62" w:rsidR="00476F25" w:rsidP="005C361B" w:rsidRDefault="00821585" w14:paraId="424ECA33" w14:textId="4EB612FB">
      <w:pPr>
        <w:pStyle w:val="Heading2"/>
      </w:pPr>
      <w:r w:rsidRPr="00F10F62">
        <w:t>OBLIGACIONES DE LA SDIS</w:t>
      </w:r>
      <w:r w:rsidRPr="00F10F62" w:rsidR="006E37FA">
        <w:t>.</w:t>
      </w:r>
    </w:p>
    <w:p w:rsidRPr="00F10F62" w:rsidR="0044616B" w:rsidP="0044616B" w:rsidRDefault="0044616B" w14:paraId="3F852341" w14:textId="77777777">
      <w:pPr>
        <w:pStyle w:val="ListParagraph"/>
        <w:numPr>
          <w:ilvl w:val="0"/>
          <w:numId w:val="7"/>
        </w:numPr>
        <w:autoSpaceDE/>
        <w:autoSpaceDN/>
        <w:spacing w:after="200" w:line="276" w:lineRule="auto"/>
        <w:contextualSpacing/>
        <w:jc w:val="left"/>
        <w:rPr>
          <w:rFonts w:cs="Arial"/>
        </w:rPr>
      </w:pPr>
      <w:r w:rsidRPr="00F10F62">
        <w:rPr>
          <w:rFonts w:cs="Arial"/>
        </w:rPr>
        <w:t>Suministrar la información que previamente requiera EL CONTRATISTA en relación con el objeto del presente contrato.</w:t>
      </w:r>
    </w:p>
    <w:p w:rsidRPr="00F10F62" w:rsidR="0044616B" w:rsidP="0044616B" w:rsidRDefault="0044616B" w14:paraId="71A6442F" w14:textId="77777777">
      <w:pPr>
        <w:pStyle w:val="ListParagraph"/>
        <w:numPr>
          <w:ilvl w:val="0"/>
          <w:numId w:val="7"/>
        </w:numPr>
        <w:autoSpaceDE/>
        <w:autoSpaceDN/>
        <w:spacing w:after="200" w:line="276" w:lineRule="auto"/>
        <w:contextualSpacing/>
        <w:jc w:val="left"/>
        <w:rPr>
          <w:rFonts w:cs="Arial"/>
        </w:rPr>
      </w:pPr>
      <w:r w:rsidRPr="00F10F62">
        <w:rPr>
          <w:rFonts w:cs="Arial"/>
        </w:rPr>
        <w:t>Exigir a EL CONTRATISTA la ejecución idónea y oportuna de las obligaciones del presente contrato.</w:t>
      </w:r>
    </w:p>
    <w:p w:rsidRPr="00F10F62" w:rsidR="0044616B" w:rsidP="0044616B" w:rsidRDefault="0044616B" w14:paraId="1292BB89" w14:textId="77777777">
      <w:pPr>
        <w:pStyle w:val="ListParagraph"/>
        <w:numPr>
          <w:ilvl w:val="0"/>
          <w:numId w:val="7"/>
        </w:numPr>
        <w:autoSpaceDE/>
        <w:autoSpaceDN/>
        <w:spacing w:after="200" w:line="276" w:lineRule="auto"/>
        <w:contextualSpacing/>
        <w:jc w:val="left"/>
        <w:rPr>
          <w:rFonts w:cs="Arial"/>
        </w:rPr>
      </w:pPr>
      <w:r w:rsidRPr="00F10F62">
        <w:rPr>
          <w:rFonts w:cs="Arial"/>
        </w:rPr>
        <w:t>Efectuar la supervisión y seguimiento del presente contrato.</w:t>
      </w:r>
    </w:p>
    <w:p w:rsidRPr="00F10F62" w:rsidR="0044616B" w:rsidP="0044616B" w:rsidRDefault="0044616B" w14:paraId="22311F02" w14:textId="77777777">
      <w:pPr>
        <w:pStyle w:val="ListParagraph"/>
        <w:numPr>
          <w:ilvl w:val="0"/>
          <w:numId w:val="7"/>
        </w:numPr>
        <w:spacing w:after="0"/>
        <w:ind w:left="714" w:hanging="357"/>
        <w:rPr>
          <w:rFonts w:cs="Arial"/>
        </w:rPr>
      </w:pPr>
      <w:r w:rsidRPr="00F10F62">
        <w:rPr>
          <w:rFonts w:cs="Arial"/>
        </w:rPr>
        <w:t>Pagar el valor del contrato en la forma y términos establecidos en Invitación Pública, estudio previo y/o anexo técnico.</w:t>
      </w:r>
    </w:p>
    <w:p w:rsidRPr="00F10F62" w:rsidR="0044616B" w:rsidP="0044616B" w:rsidRDefault="0044616B" w14:paraId="517F57F5" w14:textId="77777777">
      <w:pPr>
        <w:pStyle w:val="ListParagraph"/>
        <w:numPr>
          <w:ilvl w:val="0"/>
          <w:numId w:val="7"/>
        </w:numPr>
        <w:spacing w:after="0"/>
        <w:ind w:left="714" w:hanging="357"/>
        <w:rPr>
          <w:rFonts w:cs="Arial"/>
        </w:rPr>
      </w:pPr>
      <w:r w:rsidRPr="00F10F62">
        <w:rPr>
          <w:rFonts w:cs="Arial"/>
        </w:rPr>
        <w:t>Permitir el ingreso a las diferentes sedes para el desarrollo y la ejecución del contrato por parte del contratista.</w:t>
      </w:r>
    </w:p>
    <w:p w:rsidRPr="00F10F62" w:rsidR="0044616B" w:rsidP="0044616B" w:rsidRDefault="0044616B" w14:paraId="1D5E2FBE" w14:textId="77777777">
      <w:pPr>
        <w:pStyle w:val="ListParagraph"/>
        <w:numPr>
          <w:ilvl w:val="0"/>
          <w:numId w:val="7"/>
        </w:numPr>
        <w:spacing w:after="0"/>
        <w:ind w:left="714" w:hanging="357"/>
        <w:rPr>
          <w:rFonts w:cs="Arial"/>
        </w:rPr>
      </w:pPr>
      <w:r w:rsidRPr="00F10F62">
        <w:rPr>
          <w:rFonts w:cs="Arial"/>
        </w:rPr>
        <w:t>Dar cumplimiento al Manual de supervisión establecido por la Entidad con el fin de hacer seguimiento al contratista para que cumpla con el objeto del contrato.</w:t>
      </w:r>
    </w:p>
    <w:p w:rsidRPr="00F10F62" w:rsidR="0044616B" w:rsidP="0044616B" w:rsidRDefault="0044616B" w14:paraId="415A486A" w14:textId="77777777">
      <w:pPr>
        <w:pStyle w:val="ListParagraph"/>
        <w:numPr>
          <w:ilvl w:val="0"/>
          <w:numId w:val="7"/>
        </w:numPr>
        <w:tabs>
          <w:tab w:val="left" w:pos="1460"/>
          <w:tab w:val="left" w:pos="1461"/>
        </w:tabs>
        <w:spacing w:after="0"/>
        <w:ind w:left="714" w:hanging="357"/>
        <w:rPr>
          <w:rFonts w:cs="Arial"/>
        </w:rPr>
      </w:pPr>
      <w:r w:rsidRPr="00F10F62">
        <w:rPr>
          <w:rFonts w:cs="Arial"/>
        </w:rPr>
        <w:t xml:space="preserve">Las demás que correspondan para el cumplimiento del objeto contratado y de acuerdo con la naturaleza </w:t>
      </w:r>
      <w:proofErr w:type="gramStart"/>
      <w:r w:rsidRPr="00F10F62">
        <w:rPr>
          <w:rFonts w:cs="Arial"/>
        </w:rPr>
        <w:t>del mismo</w:t>
      </w:r>
      <w:proofErr w:type="gramEnd"/>
      <w:r w:rsidRPr="00F10F62">
        <w:rPr>
          <w:rFonts w:cs="Arial"/>
        </w:rPr>
        <w:t>.</w:t>
      </w:r>
    </w:p>
    <w:p w:rsidRPr="00F10F62" w:rsidR="00821585" w:rsidP="00821585" w:rsidRDefault="00821585" w14:paraId="44EC72A0" w14:textId="0D86B730">
      <w:pPr>
        <w:pStyle w:val="Heading1"/>
        <w:ind w:left="431" w:hanging="431"/>
        <w:rPr>
          <w:rFonts w:cs="Arial"/>
        </w:rPr>
      </w:pPr>
      <w:r w:rsidRPr="00F10F62">
        <w:rPr>
          <w:rFonts w:cs="Arial"/>
        </w:rPr>
        <w:t>ÍNDICE DE CALIDAD DEL SERVICIO / DESCUENTOS</w:t>
      </w:r>
    </w:p>
    <w:p w:rsidRPr="00F10F62" w:rsidR="00821585" w:rsidP="00821585" w:rsidRDefault="00821585" w14:paraId="042E6A08" w14:textId="3315FE39">
      <w:pPr>
        <w:rPr>
          <w:rFonts w:cs="Arial"/>
        </w:rPr>
      </w:pPr>
      <w:r w:rsidRPr="00F10F62">
        <w:rPr>
          <w:rFonts w:cs="Arial"/>
        </w:rPr>
        <w:t xml:space="preserve">El presente índice establece si la prestación del servicio contratado se realiza </w:t>
      </w:r>
      <w:proofErr w:type="gramStart"/>
      <w:r w:rsidRPr="00F10F62">
        <w:rPr>
          <w:rFonts w:cs="Arial"/>
        </w:rPr>
        <w:t>de acuerdo a</w:t>
      </w:r>
      <w:proofErr w:type="gramEnd"/>
      <w:r w:rsidRPr="00F10F62">
        <w:rPr>
          <w:rFonts w:cs="Arial"/>
        </w:rPr>
        <w:t xml:space="preserve"> los estándares de calidad y oportunidad y/o exigidos por las normas legales aplicables vigentes.</w:t>
      </w:r>
    </w:p>
    <w:p w:rsidRPr="00F10F62" w:rsidR="00821585" w:rsidP="00821585" w:rsidRDefault="00821585" w14:paraId="6DC68CCC" w14:textId="4E6279A6">
      <w:pPr>
        <w:rPr>
          <w:rFonts w:cs="Arial"/>
        </w:rPr>
      </w:pPr>
      <w:r w:rsidRPr="00F10F62">
        <w:rPr>
          <w:rFonts w:cs="Arial"/>
        </w:rPr>
        <w:t>Acorde con el principio de la autonomía de la voluntad en el artículo 40 de la ley 80 de 1993, las partes aceptan de mutuo acuerdo en caso de configurarse los hechos señalados en el presente numeral, la SDIS podrá aplicar los respetivos descuentos, hasta un máximo del diez por ciento (10%) del valor total mensual facturado.</w:t>
      </w:r>
    </w:p>
    <w:p w:rsidRPr="00F10F62" w:rsidR="00821585" w:rsidP="00821585" w:rsidRDefault="00821585" w14:paraId="32E1A661" w14:textId="4BA99855">
      <w:pPr>
        <w:rPr>
          <w:rFonts w:cs="Arial"/>
        </w:rPr>
      </w:pPr>
      <w:r w:rsidRPr="00F10F62">
        <w:rPr>
          <w:rFonts w:cs="Arial"/>
        </w:rPr>
        <w:t>Para aplicar dichos descuentos se tendrán en cuenta las siguientes disposiciones:</w:t>
      </w:r>
    </w:p>
    <w:p w:rsidRPr="00F10F62" w:rsidR="00821585" w:rsidP="00821585" w:rsidRDefault="00821585" w14:paraId="38BE6325" w14:textId="18C7E4B9">
      <w:pPr>
        <w:pStyle w:val="BodyText"/>
        <w:numPr>
          <w:ilvl w:val="0"/>
          <w:numId w:val="38"/>
        </w:numPr>
        <w:spacing w:after="0"/>
        <w:ind w:right="15"/>
        <w:rPr>
          <w:rFonts w:cs="Arial"/>
          <w:sz w:val="22"/>
          <w:szCs w:val="22"/>
        </w:rPr>
      </w:pPr>
      <w:r w:rsidRPr="00F10F62">
        <w:rPr>
          <w:rFonts w:cs="Arial"/>
          <w:sz w:val="22"/>
          <w:szCs w:val="22"/>
        </w:rPr>
        <w:t>Los descuentos se harán respetando el derecho al debido proceso, por lo cual se permitirá al contratista ejercer el derecho a la defensa, presentando pruebas y argumentos técnicos que permitan valorar la situación y desvirtuar la imposición de los descuentos.</w:t>
      </w:r>
    </w:p>
    <w:p w:rsidRPr="00F10F62" w:rsidR="00821585" w:rsidP="00821585" w:rsidRDefault="00821585" w14:paraId="7AEE5B27" w14:textId="1F1874BF">
      <w:pPr>
        <w:pStyle w:val="BodyText"/>
        <w:numPr>
          <w:ilvl w:val="0"/>
          <w:numId w:val="38"/>
        </w:numPr>
        <w:spacing w:after="0"/>
        <w:ind w:right="15"/>
        <w:rPr>
          <w:rFonts w:cs="Arial"/>
          <w:sz w:val="22"/>
          <w:szCs w:val="22"/>
        </w:rPr>
      </w:pPr>
      <w:r w:rsidRPr="00F10F62">
        <w:rPr>
          <w:rFonts w:cs="Arial"/>
          <w:sz w:val="22"/>
          <w:szCs w:val="22"/>
        </w:rPr>
        <w:t>Cualquier imposición de descuentos por parte de la SDIS se hará previa aceptación del contratista, de lo cual se dejará soporte físico firmado por las partes.</w:t>
      </w:r>
    </w:p>
    <w:p w:rsidRPr="00F10F62" w:rsidR="00821585" w:rsidP="00821585" w:rsidRDefault="00821585" w14:paraId="252BE9C5" w14:textId="7E96904F">
      <w:pPr>
        <w:pStyle w:val="BodyText"/>
        <w:numPr>
          <w:ilvl w:val="0"/>
          <w:numId w:val="38"/>
        </w:numPr>
        <w:spacing w:after="0"/>
        <w:ind w:right="15"/>
        <w:rPr>
          <w:rFonts w:cs="Arial"/>
          <w:sz w:val="22"/>
          <w:szCs w:val="22"/>
        </w:rPr>
      </w:pPr>
      <w:r w:rsidRPr="00F10F62">
        <w:rPr>
          <w:rFonts w:cs="Arial"/>
          <w:sz w:val="22"/>
          <w:szCs w:val="22"/>
        </w:rPr>
        <w:t>El Supervisor o quien haga sus veces deberá aportar el material probatorio que permita determinar la comisión del hecho constitutivo de descuento.</w:t>
      </w:r>
    </w:p>
    <w:p w:rsidRPr="00F10F62" w:rsidR="00821585" w:rsidP="00821585" w:rsidRDefault="00821585" w14:paraId="20B3F51F" w14:textId="1CF3BAF3">
      <w:pPr>
        <w:pStyle w:val="BodyText"/>
        <w:numPr>
          <w:ilvl w:val="0"/>
          <w:numId w:val="38"/>
        </w:numPr>
        <w:spacing w:after="0"/>
        <w:ind w:right="15"/>
        <w:rPr>
          <w:rFonts w:cs="Arial"/>
          <w:sz w:val="22"/>
          <w:szCs w:val="22"/>
        </w:rPr>
      </w:pPr>
      <w:r w:rsidRPr="00F10F62">
        <w:rPr>
          <w:rFonts w:cs="Arial"/>
          <w:sz w:val="22"/>
          <w:szCs w:val="22"/>
        </w:rPr>
        <w:t>En todos los eventos la SDIS garantizará que el contratista conozca de manera oportuna, completa y soportada las razones que sustentan la aplicación del descuento.</w:t>
      </w:r>
    </w:p>
    <w:p w:rsidRPr="00F10F62" w:rsidR="00821585" w:rsidP="00821585" w:rsidRDefault="00821585" w14:paraId="2A46C351" w14:textId="309BC294">
      <w:pPr>
        <w:pStyle w:val="BodyText"/>
        <w:numPr>
          <w:ilvl w:val="0"/>
          <w:numId w:val="38"/>
        </w:numPr>
        <w:spacing w:after="0"/>
        <w:ind w:right="15"/>
        <w:rPr>
          <w:rFonts w:cs="Arial"/>
          <w:sz w:val="22"/>
          <w:szCs w:val="22"/>
        </w:rPr>
      </w:pPr>
      <w:r w:rsidRPr="00F10F62">
        <w:rPr>
          <w:rFonts w:cs="Arial"/>
          <w:sz w:val="22"/>
          <w:szCs w:val="22"/>
        </w:rPr>
        <w:t>Con la presentación de la propuesta, el contratista acepta los términos establecidos en el presente numeral.</w:t>
      </w:r>
    </w:p>
    <w:p w:rsidRPr="00F10F62" w:rsidR="00821585" w:rsidP="00821585" w:rsidRDefault="00821585" w14:paraId="62846821" w14:textId="0C9B94F4">
      <w:pPr>
        <w:pStyle w:val="BodyText"/>
        <w:spacing w:after="0"/>
        <w:ind w:right="15"/>
        <w:rPr>
          <w:rFonts w:cs="Arial"/>
          <w:sz w:val="22"/>
          <w:szCs w:val="22"/>
        </w:rPr>
      </w:pPr>
    </w:p>
    <w:p w:rsidRPr="00F10F62" w:rsidR="00821585" w:rsidP="00821585" w:rsidRDefault="00821585" w14:paraId="47AE1BBF" w14:textId="63ED357E">
      <w:pPr>
        <w:pStyle w:val="BodyText"/>
        <w:spacing w:after="0"/>
        <w:ind w:right="15"/>
        <w:rPr>
          <w:rFonts w:cs="Arial"/>
          <w:sz w:val="22"/>
          <w:szCs w:val="22"/>
        </w:rPr>
      </w:pPr>
      <w:r w:rsidRPr="00F10F62">
        <w:rPr>
          <w:rFonts w:cs="Arial"/>
          <w:sz w:val="22"/>
          <w:szCs w:val="22"/>
        </w:rPr>
        <w:t>A continuación, se indican las situaciones cuyo incumplimiento dará lugar a la aplicación de los descuentos, en las disposiciones mencionadas:</w:t>
      </w:r>
    </w:p>
    <w:p w:rsidRPr="00F10F62" w:rsidR="00821585" w:rsidP="00821585" w:rsidRDefault="00821585" w14:paraId="1E2A1D49" w14:textId="50B22C52">
      <w:pPr>
        <w:pStyle w:val="BodyText"/>
        <w:spacing w:after="0"/>
        <w:ind w:right="15"/>
        <w:rPr>
          <w:rFonts w:cs="Arial"/>
          <w:sz w:val="22"/>
          <w:szCs w:val="22"/>
        </w:rPr>
      </w:pPr>
    </w:p>
    <w:tbl>
      <w:tblPr>
        <w:tblStyle w:val="TableNormal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700"/>
        <w:gridCol w:w="4697"/>
      </w:tblGrid>
      <w:tr w:rsidRPr="00F10F62" w:rsidR="00821585" w:rsidTr="000B40F3" w14:paraId="7D9E118F" w14:textId="77777777">
        <w:trPr>
          <w:trHeight w:val="551"/>
          <w:tblHeader/>
          <w:jc w:val="center"/>
        </w:trPr>
        <w:tc>
          <w:tcPr>
            <w:tcW w:w="4700" w:type="dxa"/>
            <w:vAlign w:val="center"/>
          </w:tcPr>
          <w:p w:rsidRPr="00F10F62" w:rsidR="00821585" w:rsidP="005D2F98" w:rsidRDefault="00821585" w14:paraId="69B96B12" w14:textId="77777777">
            <w:pPr>
              <w:pStyle w:val="TableParagraph"/>
              <w:spacing w:line="271" w:lineRule="exact"/>
              <w:ind w:left="107"/>
              <w:jc w:val="center"/>
              <w:rPr>
                <w:rFonts w:cs="Arial"/>
                <w:b/>
              </w:rPr>
            </w:pPr>
            <w:r w:rsidRPr="00F10F62">
              <w:rPr>
                <w:rFonts w:cs="Arial"/>
                <w:b/>
                <w:spacing w:val="-2"/>
                <w:w w:val="90"/>
              </w:rPr>
              <w:t>SITUACIÓN</w:t>
            </w:r>
          </w:p>
        </w:tc>
        <w:tc>
          <w:tcPr>
            <w:tcW w:w="4697" w:type="dxa"/>
            <w:vAlign w:val="center"/>
          </w:tcPr>
          <w:p w:rsidRPr="00F10F62" w:rsidR="00821585" w:rsidP="005D2F98" w:rsidRDefault="00821585" w14:paraId="094D82C2" w14:textId="77777777">
            <w:pPr>
              <w:pStyle w:val="TableParagraph"/>
              <w:spacing w:line="274" w:lineRule="exact"/>
              <w:ind w:left="105" w:right="67"/>
              <w:jc w:val="center"/>
              <w:rPr>
                <w:rFonts w:cs="Arial"/>
                <w:b/>
              </w:rPr>
            </w:pPr>
            <w:proofErr w:type="gramStart"/>
            <w:r w:rsidRPr="00F10F62">
              <w:rPr>
                <w:rFonts w:cs="Arial"/>
                <w:b/>
              </w:rPr>
              <w:t>DESCUENTO A APLICAR</w:t>
            </w:r>
            <w:proofErr w:type="gramEnd"/>
            <w:r w:rsidRPr="00F10F62">
              <w:rPr>
                <w:rFonts w:cs="Arial"/>
                <w:b/>
              </w:rPr>
              <w:t xml:space="preserve"> (ÍNDICE DE CALIDAD </w:t>
            </w:r>
            <w:r w:rsidRPr="00F10F62">
              <w:rPr>
                <w:rFonts w:cs="Arial"/>
                <w:b/>
                <w:w w:val="90"/>
              </w:rPr>
              <w:t>DEL SERVICIO)</w:t>
            </w:r>
          </w:p>
        </w:tc>
      </w:tr>
      <w:tr w:rsidRPr="00F10F62" w:rsidR="00821585" w:rsidTr="00E65804" w14:paraId="1CB98E82" w14:textId="77777777">
        <w:trPr>
          <w:trHeight w:val="1101"/>
          <w:jc w:val="center"/>
        </w:trPr>
        <w:tc>
          <w:tcPr>
            <w:tcW w:w="4700" w:type="dxa"/>
            <w:vAlign w:val="center"/>
          </w:tcPr>
          <w:p w:rsidRPr="00F10F62" w:rsidR="00821585" w:rsidP="009929E2" w:rsidRDefault="00821585" w14:paraId="341486EC" w14:textId="77777777">
            <w:pPr>
              <w:pStyle w:val="TableParagraph"/>
              <w:ind w:left="107" w:right="96"/>
              <w:rPr>
                <w:rFonts w:cs="Arial"/>
              </w:rPr>
            </w:pPr>
            <w:r w:rsidRPr="00F10F62">
              <w:rPr>
                <w:rFonts w:cs="Arial"/>
              </w:rPr>
              <w:t xml:space="preserve">Cuando no se presente la documentación señalada </w:t>
            </w:r>
            <w:r w:rsidRPr="00F10F62">
              <w:rPr>
                <w:rFonts w:cs="Arial"/>
                <w:w w:val="90"/>
              </w:rPr>
              <w:t>en</w:t>
            </w:r>
            <w:r w:rsidRPr="00F10F62">
              <w:rPr>
                <w:rFonts w:cs="Arial"/>
                <w:spacing w:val="53"/>
              </w:rPr>
              <w:t xml:space="preserve"> </w:t>
            </w:r>
            <w:r w:rsidRPr="00F10F62">
              <w:rPr>
                <w:rFonts w:cs="Arial"/>
                <w:w w:val="90"/>
              </w:rPr>
              <w:t>el</w:t>
            </w:r>
            <w:r w:rsidRPr="00F10F62">
              <w:rPr>
                <w:rFonts w:cs="Arial"/>
                <w:spacing w:val="55"/>
              </w:rPr>
              <w:t xml:space="preserve"> </w:t>
            </w:r>
            <w:r w:rsidRPr="00F10F62">
              <w:rPr>
                <w:rFonts w:cs="Arial"/>
                <w:w w:val="90"/>
              </w:rPr>
              <w:t>presente</w:t>
            </w:r>
            <w:r w:rsidRPr="00F10F62">
              <w:rPr>
                <w:rFonts w:cs="Arial"/>
                <w:spacing w:val="55"/>
              </w:rPr>
              <w:t xml:space="preserve"> </w:t>
            </w:r>
            <w:r w:rsidRPr="00F10F62">
              <w:rPr>
                <w:rFonts w:cs="Arial"/>
                <w:w w:val="90"/>
              </w:rPr>
              <w:t>Anexo</w:t>
            </w:r>
            <w:r w:rsidRPr="00F10F62">
              <w:rPr>
                <w:rFonts w:cs="Arial"/>
                <w:spacing w:val="53"/>
              </w:rPr>
              <w:t xml:space="preserve"> </w:t>
            </w:r>
            <w:r w:rsidRPr="00F10F62">
              <w:rPr>
                <w:rFonts w:cs="Arial"/>
                <w:w w:val="90"/>
              </w:rPr>
              <w:t>Técnico</w:t>
            </w:r>
            <w:r w:rsidRPr="00F10F62">
              <w:rPr>
                <w:rFonts w:cs="Arial"/>
                <w:spacing w:val="54"/>
              </w:rPr>
              <w:t xml:space="preserve"> </w:t>
            </w:r>
            <w:r w:rsidRPr="00F10F62">
              <w:rPr>
                <w:rFonts w:cs="Arial"/>
                <w:w w:val="90"/>
              </w:rPr>
              <w:t>o</w:t>
            </w:r>
            <w:r w:rsidRPr="00F10F62">
              <w:rPr>
                <w:rFonts w:cs="Arial"/>
                <w:spacing w:val="54"/>
              </w:rPr>
              <w:t xml:space="preserve"> </w:t>
            </w:r>
            <w:r w:rsidRPr="00F10F62">
              <w:rPr>
                <w:rFonts w:cs="Arial"/>
                <w:w w:val="90"/>
              </w:rPr>
              <w:t>algún</w:t>
            </w:r>
            <w:r w:rsidRPr="00F10F62">
              <w:rPr>
                <w:rFonts w:cs="Arial"/>
                <w:spacing w:val="53"/>
              </w:rPr>
              <w:t xml:space="preserve"> </w:t>
            </w:r>
            <w:r w:rsidRPr="00F10F62">
              <w:rPr>
                <w:rFonts w:cs="Arial"/>
                <w:spacing w:val="-4"/>
                <w:w w:val="90"/>
              </w:rPr>
              <w:t>otro</w:t>
            </w:r>
          </w:p>
          <w:p w:rsidRPr="00F10F62" w:rsidR="00821585" w:rsidP="009929E2" w:rsidRDefault="00821585" w14:paraId="1288DBD6" w14:textId="77777777">
            <w:pPr>
              <w:pStyle w:val="TableParagraph"/>
              <w:spacing w:line="274" w:lineRule="exact"/>
              <w:ind w:left="107" w:right="96"/>
              <w:rPr>
                <w:rFonts w:cs="Arial"/>
              </w:rPr>
            </w:pPr>
            <w:r w:rsidRPr="00F10F62">
              <w:rPr>
                <w:rFonts w:cs="Arial"/>
              </w:rPr>
              <w:t xml:space="preserve">documento, requerida para el inicio de ejecución de </w:t>
            </w:r>
            <w:r w:rsidRPr="00F10F62">
              <w:rPr>
                <w:rFonts w:cs="Arial"/>
                <w:w w:val="85"/>
              </w:rPr>
              <w:t>la</w:t>
            </w:r>
            <w:r w:rsidRPr="00F10F62">
              <w:rPr>
                <w:rFonts w:cs="Arial"/>
                <w:spacing w:val="-2"/>
                <w:w w:val="85"/>
              </w:rPr>
              <w:t xml:space="preserve"> </w:t>
            </w:r>
            <w:r w:rsidRPr="00F10F62">
              <w:rPr>
                <w:rFonts w:cs="Arial"/>
                <w:w w:val="85"/>
              </w:rPr>
              <w:t>Comunicación</w:t>
            </w:r>
            <w:r w:rsidRPr="00F10F62">
              <w:rPr>
                <w:rFonts w:cs="Arial"/>
                <w:spacing w:val="-2"/>
                <w:w w:val="85"/>
              </w:rPr>
              <w:t xml:space="preserve"> </w:t>
            </w:r>
            <w:r w:rsidRPr="00F10F62">
              <w:rPr>
                <w:rFonts w:cs="Arial"/>
                <w:w w:val="85"/>
              </w:rPr>
              <w:t>de aceptación</w:t>
            </w:r>
            <w:r w:rsidRPr="00F10F62">
              <w:rPr>
                <w:rFonts w:cs="Arial"/>
                <w:spacing w:val="-1"/>
                <w:w w:val="85"/>
              </w:rPr>
              <w:t xml:space="preserve"> </w:t>
            </w:r>
            <w:r w:rsidRPr="00F10F62">
              <w:rPr>
                <w:rFonts w:cs="Arial"/>
                <w:w w:val="85"/>
              </w:rPr>
              <w:t>de</w:t>
            </w:r>
            <w:r w:rsidRPr="00F10F62">
              <w:rPr>
                <w:rFonts w:cs="Arial"/>
                <w:spacing w:val="-2"/>
                <w:w w:val="85"/>
              </w:rPr>
              <w:t xml:space="preserve"> </w:t>
            </w:r>
            <w:r w:rsidRPr="00F10F62">
              <w:rPr>
                <w:rFonts w:cs="Arial"/>
                <w:w w:val="85"/>
              </w:rPr>
              <w:t>la</w:t>
            </w:r>
            <w:r w:rsidRPr="00F10F62">
              <w:rPr>
                <w:rFonts w:cs="Arial"/>
                <w:spacing w:val="-2"/>
                <w:w w:val="85"/>
              </w:rPr>
              <w:t xml:space="preserve"> </w:t>
            </w:r>
            <w:r w:rsidRPr="00F10F62">
              <w:rPr>
                <w:rFonts w:cs="Arial"/>
                <w:w w:val="85"/>
              </w:rPr>
              <w:t>oferta.</w:t>
            </w:r>
          </w:p>
        </w:tc>
        <w:tc>
          <w:tcPr>
            <w:tcW w:w="4697" w:type="dxa"/>
            <w:vAlign w:val="center"/>
          </w:tcPr>
          <w:p w:rsidRPr="00F10F62" w:rsidR="00821585" w:rsidP="009929E2" w:rsidRDefault="00821585" w14:paraId="27665AE3" w14:textId="77777777">
            <w:pPr>
              <w:pStyle w:val="TableParagraph"/>
              <w:ind w:left="105" w:right="99"/>
              <w:rPr>
                <w:rFonts w:cs="Arial"/>
              </w:rPr>
            </w:pPr>
            <w:r w:rsidRPr="00F10F62">
              <w:rPr>
                <w:rFonts w:cs="Arial"/>
              </w:rPr>
              <w:t xml:space="preserve">Se aplicará un descuento del valor correspondiente </w:t>
            </w:r>
            <w:r w:rsidRPr="00F10F62">
              <w:rPr>
                <w:rFonts w:cs="Arial"/>
                <w:w w:val="90"/>
              </w:rPr>
              <w:t xml:space="preserve">al 0,05 % por día de atraso /valor de la </w:t>
            </w:r>
            <w:r w:rsidRPr="00F10F62">
              <w:rPr>
                <w:rFonts w:cs="Arial"/>
                <w:w w:val="85"/>
              </w:rPr>
              <w:t>comunicación de aceptación de</w:t>
            </w:r>
            <w:r w:rsidRPr="00F10F62">
              <w:rPr>
                <w:rFonts w:cs="Arial"/>
                <w:spacing w:val="-1"/>
                <w:w w:val="85"/>
              </w:rPr>
              <w:t xml:space="preserve"> </w:t>
            </w:r>
            <w:r w:rsidRPr="00F10F62">
              <w:rPr>
                <w:rFonts w:cs="Arial"/>
                <w:w w:val="85"/>
              </w:rPr>
              <w:t>la oferta</w:t>
            </w:r>
          </w:p>
        </w:tc>
      </w:tr>
      <w:tr w:rsidRPr="00F10F62" w:rsidR="00821585" w:rsidTr="00E65804" w14:paraId="1E8E4F86" w14:textId="77777777">
        <w:trPr>
          <w:trHeight w:val="1101"/>
          <w:jc w:val="center"/>
        </w:trPr>
        <w:tc>
          <w:tcPr>
            <w:tcW w:w="4700" w:type="dxa"/>
            <w:vAlign w:val="center"/>
          </w:tcPr>
          <w:p w:rsidRPr="00F10F62" w:rsidR="00821585" w:rsidP="009929E2" w:rsidRDefault="00821585" w14:paraId="159CD51D" w14:textId="77777777">
            <w:pPr>
              <w:pStyle w:val="TableParagraph"/>
              <w:ind w:left="107" w:right="97"/>
              <w:rPr>
                <w:rFonts w:cs="Arial"/>
              </w:rPr>
            </w:pPr>
            <w:r w:rsidRPr="00F10F62">
              <w:rPr>
                <w:rFonts w:cs="Arial"/>
                <w:w w:val="85"/>
              </w:rPr>
              <w:t xml:space="preserve">Por incumplimiento en los tiempos de respuesta: </w:t>
            </w:r>
            <w:r w:rsidRPr="00F10F62">
              <w:rPr>
                <w:rFonts w:cs="Arial"/>
              </w:rPr>
              <w:t xml:space="preserve">cuando el contratista atienda la solicitud de servicio </w:t>
            </w:r>
            <w:r w:rsidRPr="00F10F62">
              <w:rPr>
                <w:rFonts w:cs="Arial"/>
                <w:w w:val="85"/>
              </w:rPr>
              <w:t>posterior</w:t>
            </w:r>
            <w:r w:rsidRPr="00F10F62">
              <w:rPr>
                <w:rFonts w:cs="Arial"/>
                <w:spacing w:val="-4"/>
                <w:w w:val="85"/>
              </w:rPr>
              <w:t xml:space="preserve"> </w:t>
            </w:r>
            <w:r w:rsidRPr="00F10F62">
              <w:rPr>
                <w:rFonts w:cs="Arial"/>
                <w:w w:val="85"/>
              </w:rPr>
              <w:t>a</w:t>
            </w:r>
            <w:r w:rsidRPr="00F10F62">
              <w:rPr>
                <w:rFonts w:cs="Arial"/>
                <w:spacing w:val="-1"/>
                <w:w w:val="85"/>
              </w:rPr>
              <w:t xml:space="preserve"> </w:t>
            </w:r>
            <w:r w:rsidRPr="00F10F62">
              <w:rPr>
                <w:rFonts w:cs="Arial"/>
                <w:w w:val="85"/>
              </w:rPr>
              <w:t>los</w:t>
            </w:r>
            <w:r w:rsidRPr="00F10F62">
              <w:rPr>
                <w:rFonts w:cs="Arial"/>
                <w:spacing w:val="-3"/>
                <w:w w:val="85"/>
              </w:rPr>
              <w:t xml:space="preserve"> </w:t>
            </w:r>
            <w:r w:rsidRPr="00F10F62">
              <w:rPr>
                <w:rFonts w:cs="Arial"/>
                <w:w w:val="85"/>
              </w:rPr>
              <w:t>plazos</w:t>
            </w:r>
            <w:r w:rsidRPr="00F10F62">
              <w:rPr>
                <w:rFonts w:cs="Arial"/>
                <w:spacing w:val="-2"/>
                <w:w w:val="85"/>
              </w:rPr>
              <w:t xml:space="preserve"> </w:t>
            </w:r>
            <w:r w:rsidRPr="00F10F62">
              <w:rPr>
                <w:rFonts w:cs="Arial"/>
                <w:w w:val="85"/>
              </w:rPr>
              <w:t>establecidos</w:t>
            </w:r>
            <w:r w:rsidRPr="00F10F62">
              <w:rPr>
                <w:rFonts w:cs="Arial"/>
                <w:spacing w:val="-3"/>
                <w:w w:val="85"/>
              </w:rPr>
              <w:t xml:space="preserve"> </w:t>
            </w:r>
            <w:r w:rsidRPr="00F10F62">
              <w:rPr>
                <w:rFonts w:cs="Arial"/>
                <w:w w:val="85"/>
              </w:rPr>
              <w:t>en</w:t>
            </w:r>
            <w:r w:rsidRPr="00F10F62">
              <w:rPr>
                <w:rFonts w:cs="Arial"/>
                <w:spacing w:val="-1"/>
                <w:w w:val="85"/>
              </w:rPr>
              <w:t xml:space="preserve"> </w:t>
            </w:r>
            <w:r w:rsidRPr="00F10F62">
              <w:rPr>
                <w:rFonts w:cs="Arial"/>
                <w:w w:val="85"/>
              </w:rPr>
              <w:t>los</w:t>
            </w:r>
            <w:r w:rsidRPr="00F10F62">
              <w:rPr>
                <w:rFonts w:cs="Arial"/>
                <w:spacing w:val="-1"/>
                <w:w w:val="85"/>
              </w:rPr>
              <w:t xml:space="preserve"> </w:t>
            </w:r>
            <w:r w:rsidRPr="00F10F62">
              <w:rPr>
                <w:rFonts w:cs="Arial"/>
                <w:spacing w:val="-2"/>
                <w:w w:val="85"/>
              </w:rPr>
              <w:t>tiempos</w:t>
            </w:r>
          </w:p>
          <w:p w:rsidRPr="00F10F62" w:rsidR="00821585" w:rsidP="009929E2" w:rsidRDefault="00821585" w14:paraId="3CA882BE" w14:textId="77777777">
            <w:pPr>
              <w:pStyle w:val="TableParagraph"/>
              <w:spacing w:line="260" w:lineRule="exact"/>
              <w:ind w:left="107"/>
              <w:rPr>
                <w:rFonts w:cs="Arial"/>
              </w:rPr>
            </w:pPr>
            <w:r w:rsidRPr="00F10F62">
              <w:rPr>
                <w:rFonts w:cs="Arial"/>
              </w:rPr>
              <w:t>de</w:t>
            </w:r>
            <w:r w:rsidRPr="00F10F62">
              <w:rPr>
                <w:rFonts w:cs="Arial"/>
                <w:spacing w:val="-7"/>
              </w:rPr>
              <w:t xml:space="preserve"> </w:t>
            </w:r>
            <w:r w:rsidRPr="00F10F62">
              <w:rPr>
                <w:rFonts w:cs="Arial"/>
              </w:rPr>
              <w:t>respuesta.</w:t>
            </w:r>
            <w:r w:rsidRPr="00F10F62">
              <w:rPr>
                <w:rFonts w:cs="Arial"/>
                <w:spacing w:val="-6"/>
              </w:rPr>
              <w:t xml:space="preserve"> </w:t>
            </w:r>
            <w:r w:rsidRPr="00F10F62">
              <w:rPr>
                <w:rFonts w:cs="Arial"/>
              </w:rPr>
              <w:t>(Mora</w:t>
            </w:r>
            <w:r w:rsidRPr="00F10F62">
              <w:rPr>
                <w:rFonts w:cs="Arial"/>
                <w:spacing w:val="-9"/>
              </w:rPr>
              <w:t xml:space="preserve"> </w:t>
            </w:r>
            <w:r w:rsidRPr="00F10F62">
              <w:rPr>
                <w:rFonts w:cs="Arial"/>
              </w:rPr>
              <w:t>entre</w:t>
            </w:r>
            <w:r w:rsidRPr="00F10F62">
              <w:rPr>
                <w:rFonts w:cs="Arial"/>
                <w:spacing w:val="-8"/>
              </w:rPr>
              <w:t xml:space="preserve"> </w:t>
            </w:r>
            <w:r w:rsidRPr="00F10F62">
              <w:rPr>
                <w:rFonts w:cs="Arial"/>
              </w:rPr>
              <w:t>uno</w:t>
            </w:r>
            <w:r w:rsidRPr="00F10F62">
              <w:rPr>
                <w:rFonts w:cs="Arial"/>
                <w:spacing w:val="-7"/>
              </w:rPr>
              <w:t xml:space="preserve"> </w:t>
            </w:r>
            <w:r w:rsidRPr="00F10F62">
              <w:rPr>
                <w:rFonts w:cs="Arial"/>
              </w:rPr>
              <w:t>(1)</w:t>
            </w:r>
            <w:r w:rsidRPr="00F10F62">
              <w:rPr>
                <w:rFonts w:cs="Arial"/>
                <w:spacing w:val="-6"/>
              </w:rPr>
              <w:t xml:space="preserve"> </w:t>
            </w:r>
            <w:r w:rsidRPr="00F10F62">
              <w:rPr>
                <w:rFonts w:cs="Arial"/>
              </w:rPr>
              <w:t>y</w:t>
            </w:r>
            <w:r w:rsidRPr="00F10F62">
              <w:rPr>
                <w:rFonts w:cs="Arial"/>
                <w:spacing w:val="-6"/>
              </w:rPr>
              <w:t xml:space="preserve"> </w:t>
            </w:r>
            <w:r w:rsidRPr="00F10F62">
              <w:rPr>
                <w:rFonts w:cs="Arial"/>
              </w:rPr>
              <w:t>tres</w:t>
            </w:r>
            <w:r w:rsidRPr="00F10F62">
              <w:rPr>
                <w:rFonts w:cs="Arial"/>
                <w:spacing w:val="-10"/>
              </w:rPr>
              <w:t xml:space="preserve"> </w:t>
            </w:r>
            <w:r w:rsidRPr="00F10F62">
              <w:rPr>
                <w:rFonts w:cs="Arial"/>
              </w:rPr>
              <w:t>(3)</w:t>
            </w:r>
            <w:r w:rsidRPr="00F10F62">
              <w:rPr>
                <w:rFonts w:cs="Arial"/>
                <w:spacing w:val="-6"/>
              </w:rPr>
              <w:t xml:space="preserve"> </w:t>
            </w:r>
            <w:r w:rsidRPr="00F10F62">
              <w:rPr>
                <w:rFonts w:cs="Arial"/>
                <w:spacing w:val="-2"/>
              </w:rPr>
              <w:t>días).</w:t>
            </w:r>
          </w:p>
        </w:tc>
        <w:tc>
          <w:tcPr>
            <w:tcW w:w="4697" w:type="dxa"/>
            <w:vAlign w:val="center"/>
          </w:tcPr>
          <w:p w:rsidRPr="00F10F62" w:rsidR="00821585" w:rsidP="009929E2" w:rsidRDefault="00821585" w14:paraId="27AC7842" w14:textId="77777777">
            <w:pPr>
              <w:pStyle w:val="TableParagraph"/>
              <w:ind w:left="105" w:right="67"/>
              <w:rPr>
                <w:rFonts w:cs="Arial"/>
              </w:rPr>
            </w:pPr>
            <w:r w:rsidRPr="00F10F62">
              <w:rPr>
                <w:rFonts w:cs="Arial"/>
              </w:rPr>
              <w:t xml:space="preserve">Se aplicará un descuento del valor correspondiente </w:t>
            </w:r>
            <w:r w:rsidRPr="00F10F62">
              <w:rPr>
                <w:rFonts w:cs="Arial"/>
                <w:w w:val="85"/>
              </w:rPr>
              <w:t>al 5% del valor total del Servicio.</w:t>
            </w:r>
          </w:p>
        </w:tc>
      </w:tr>
      <w:tr w:rsidRPr="00F10F62" w:rsidR="00821585" w:rsidTr="00E65804" w14:paraId="64E8CA54" w14:textId="77777777">
        <w:trPr>
          <w:trHeight w:val="827"/>
          <w:jc w:val="center"/>
        </w:trPr>
        <w:tc>
          <w:tcPr>
            <w:tcW w:w="4700" w:type="dxa"/>
            <w:vAlign w:val="center"/>
          </w:tcPr>
          <w:p w:rsidRPr="00F10F62" w:rsidR="00821585" w:rsidP="009929E2" w:rsidRDefault="00821585" w14:paraId="548D8F76" w14:textId="77777777">
            <w:pPr>
              <w:pStyle w:val="TableParagraph"/>
              <w:spacing w:line="237" w:lineRule="auto"/>
              <w:ind w:left="107" w:right="96"/>
              <w:rPr>
                <w:rFonts w:cs="Arial"/>
              </w:rPr>
            </w:pPr>
            <w:r w:rsidRPr="00F10F62">
              <w:rPr>
                <w:rFonts w:cs="Arial"/>
                <w:w w:val="85"/>
              </w:rPr>
              <w:t>Por</w:t>
            </w:r>
            <w:r w:rsidRPr="00F10F62">
              <w:rPr>
                <w:rFonts w:cs="Arial"/>
                <w:spacing w:val="-7"/>
                <w:w w:val="85"/>
              </w:rPr>
              <w:t xml:space="preserve"> </w:t>
            </w:r>
            <w:r w:rsidRPr="00F10F62">
              <w:rPr>
                <w:rFonts w:cs="Arial"/>
                <w:w w:val="85"/>
              </w:rPr>
              <w:t>incumplimiento</w:t>
            </w:r>
            <w:r w:rsidRPr="00F10F62">
              <w:rPr>
                <w:rFonts w:cs="Arial"/>
                <w:spacing w:val="-7"/>
                <w:w w:val="85"/>
              </w:rPr>
              <w:t xml:space="preserve"> </w:t>
            </w:r>
            <w:r w:rsidRPr="00F10F62">
              <w:rPr>
                <w:rFonts w:cs="Arial"/>
                <w:w w:val="85"/>
              </w:rPr>
              <w:t>en</w:t>
            </w:r>
            <w:r w:rsidRPr="00F10F62">
              <w:rPr>
                <w:rFonts w:cs="Arial"/>
                <w:spacing w:val="-6"/>
                <w:w w:val="85"/>
              </w:rPr>
              <w:t xml:space="preserve"> </w:t>
            </w:r>
            <w:r w:rsidRPr="00F10F62">
              <w:rPr>
                <w:rFonts w:cs="Arial"/>
                <w:w w:val="85"/>
              </w:rPr>
              <w:t>el</w:t>
            </w:r>
            <w:r w:rsidRPr="00F10F62">
              <w:rPr>
                <w:rFonts w:cs="Arial"/>
                <w:spacing w:val="-7"/>
                <w:w w:val="85"/>
              </w:rPr>
              <w:t xml:space="preserve"> </w:t>
            </w:r>
            <w:r w:rsidRPr="00F10F62">
              <w:rPr>
                <w:rFonts w:cs="Arial"/>
                <w:w w:val="85"/>
              </w:rPr>
              <w:t>tiempo</w:t>
            </w:r>
            <w:r w:rsidRPr="00F10F62">
              <w:rPr>
                <w:rFonts w:cs="Arial"/>
                <w:spacing w:val="-7"/>
                <w:w w:val="85"/>
              </w:rPr>
              <w:t xml:space="preserve"> </w:t>
            </w:r>
            <w:r w:rsidRPr="00F10F62">
              <w:rPr>
                <w:rFonts w:cs="Arial"/>
                <w:w w:val="85"/>
              </w:rPr>
              <w:t>de</w:t>
            </w:r>
            <w:r w:rsidRPr="00F10F62">
              <w:rPr>
                <w:rFonts w:cs="Arial"/>
                <w:spacing w:val="-6"/>
                <w:w w:val="85"/>
              </w:rPr>
              <w:t xml:space="preserve"> </w:t>
            </w:r>
            <w:r w:rsidRPr="00F10F62">
              <w:rPr>
                <w:rFonts w:cs="Arial"/>
                <w:w w:val="85"/>
              </w:rPr>
              <w:t>prestación</w:t>
            </w:r>
            <w:r w:rsidRPr="00F10F62">
              <w:rPr>
                <w:rFonts w:cs="Arial"/>
                <w:spacing w:val="-7"/>
                <w:w w:val="85"/>
              </w:rPr>
              <w:t xml:space="preserve"> </w:t>
            </w:r>
            <w:r w:rsidRPr="00F10F62">
              <w:rPr>
                <w:rFonts w:cs="Arial"/>
                <w:w w:val="85"/>
              </w:rPr>
              <w:t>del servicio:</w:t>
            </w:r>
            <w:r w:rsidRPr="00F10F62">
              <w:rPr>
                <w:rFonts w:cs="Arial"/>
                <w:spacing w:val="26"/>
              </w:rPr>
              <w:t xml:space="preserve"> </w:t>
            </w:r>
            <w:r w:rsidRPr="00F10F62">
              <w:rPr>
                <w:rFonts w:cs="Arial"/>
                <w:w w:val="85"/>
              </w:rPr>
              <w:t>cuando</w:t>
            </w:r>
            <w:r w:rsidRPr="00F10F62">
              <w:rPr>
                <w:rFonts w:cs="Arial"/>
                <w:spacing w:val="26"/>
              </w:rPr>
              <w:t xml:space="preserve"> </w:t>
            </w:r>
            <w:r w:rsidRPr="00F10F62">
              <w:rPr>
                <w:rFonts w:cs="Arial"/>
                <w:w w:val="85"/>
              </w:rPr>
              <w:t>el</w:t>
            </w:r>
            <w:r w:rsidRPr="00F10F62">
              <w:rPr>
                <w:rFonts w:cs="Arial"/>
                <w:spacing w:val="25"/>
              </w:rPr>
              <w:t xml:space="preserve"> </w:t>
            </w:r>
            <w:r w:rsidRPr="00F10F62">
              <w:rPr>
                <w:rFonts w:cs="Arial"/>
                <w:w w:val="85"/>
              </w:rPr>
              <w:t>contratista</w:t>
            </w:r>
            <w:r w:rsidRPr="00F10F62">
              <w:rPr>
                <w:rFonts w:cs="Arial"/>
                <w:spacing w:val="27"/>
              </w:rPr>
              <w:t xml:space="preserve"> </w:t>
            </w:r>
            <w:r w:rsidRPr="00F10F62">
              <w:rPr>
                <w:rFonts w:cs="Arial"/>
                <w:w w:val="85"/>
              </w:rPr>
              <w:t>supere</w:t>
            </w:r>
            <w:r w:rsidRPr="00F10F62">
              <w:rPr>
                <w:rFonts w:cs="Arial"/>
                <w:spacing w:val="25"/>
              </w:rPr>
              <w:t xml:space="preserve"> </w:t>
            </w:r>
            <w:r w:rsidRPr="00F10F62">
              <w:rPr>
                <w:rFonts w:cs="Arial"/>
                <w:w w:val="85"/>
              </w:rPr>
              <w:t>el</w:t>
            </w:r>
            <w:r w:rsidRPr="00F10F62">
              <w:rPr>
                <w:rFonts w:cs="Arial"/>
                <w:spacing w:val="25"/>
              </w:rPr>
              <w:t xml:space="preserve"> </w:t>
            </w:r>
            <w:r w:rsidRPr="00F10F62">
              <w:rPr>
                <w:rFonts w:cs="Arial"/>
                <w:spacing w:val="-2"/>
                <w:w w:val="85"/>
              </w:rPr>
              <w:t>tiempo</w:t>
            </w:r>
          </w:p>
          <w:p w:rsidRPr="00F10F62" w:rsidR="00821585" w:rsidP="00821585" w:rsidRDefault="00821585" w14:paraId="55C57C28" w14:textId="4DD4F877">
            <w:pPr>
              <w:pStyle w:val="TableParagraph"/>
              <w:spacing w:line="263" w:lineRule="exact"/>
              <w:ind w:left="107"/>
              <w:rPr>
                <w:rFonts w:cs="Arial"/>
                <w:spacing w:val="-5"/>
              </w:rPr>
            </w:pPr>
            <w:r w:rsidRPr="00F10F62">
              <w:rPr>
                <w:rFonts w:cs="Arial"/>
              </w:rPr>
              <w:t>límite</w:t>
            </w:r>
            <w:r w:rsidRPr="00F10F62">
              <w:rPr>
                <w:rFonts w:cs="Arial"/>
                <w:spacing w:val="-1"/>
              </w:rPr>
              <w:t xml:space="preserve"> </w:t>
            </w:r>
            <w:r w:rsidRPr="00F10F62">
              <w:rPr>
                <w:rFonts w:cs="Arial"/>
              </w:rPr>
              <w:t>establecido</w:t>
            </w:r>
            <w:r w:rsidRPr="00F10F62">
              <w:rPr>
                <w:rFonts w:cs="Arial"/>
                <w:spacing w:val="-3"/>
              </w:rPr>
              <w:t xml:space="preserve"> </w:t>
            </w:r>
            <w:r w:rsidRPr="00F10F62">
              <w:rPr>
                <w:rFonts w:cs="Arial"/>
              </w:rPr>
              <w:t>para</w:t>
            </w:r>
            <w:r w:rsidRPr="00F10F62">
              <w:rPr>
                <w:rFonts w:cs="Arial"/>
                <w:spacing w:val="-2"/>
              </w:rPr>
              <w:t xml:space="preserve"> </w:t>
            </w:r>
            <w:r w:rsidRPr="00F10F62">
              <w:rPr>
                <w:rFonts w:cs="Arial"/>
              </w:rPr>
              <w:t>la entrega</w:t>
            </w:r>
            <w:r w:rsidRPr="00F10F62">
              <w:rPr>
                <w:rFonts w:cs="Arial"/>
                <w:spacing w:val="-3"/>
              </w:rPr>
              <w:t xml:space="preserve"> </w:t>
            </w:r>
            <w:r w:rsidRPr="00F10F62">
              <w:rPr>
                <w:rFonts w:cs="Arial"/>
              </w:rPr>
              <w:t xml:space="preserve">a satisfacción </w:t>
            </w:r>
            <w:r w:rsidRPr="00F10F62">
              <w:rPr>
                <w:rFonts w:cs="Arial"/>
                <w:spacing w:val="-5"/>
              </w:rPr>
              <w:t>del servicio solicitado, sin justa causa. (Mora de uno (1) a tres (3) días).</w:t>
            </w:r>
          </w:p>
        </w:tc>
        <w:tc>
          <w:tcPr>
            <w:tcW w:w="4697" w:type="dxa"/>
            <w:vAlign w:val="center"/>
          </w:tcPr>
          <w:p w:rsidRPr="00F10F62" w:rsidR="00821585" w:rsidP="009929E2" w:rsidRDefault="00821585" w14:paraId="1438DFA7" w14:textId="77777777">
            <w:pPr>
              <w:pStyle w:val="TableParagraph"/>
              <w:spacing w:line="237" w:lineRule="auto"/>
              <w:ind w:left="105" w:right="67"/>
              <w:rPr>
                <w:rFonts w:cs="Arial"/>
              </w:rPr>
            </w:pPr>
            <w:r w:rsidRPr="00F10F62">
              <w:rPr>
                <w:rFonts w:cs="Arial"/>
              </w:rPr>
              <w:t xml:space="preserve">Se aplicará un descuento del 5% del valor total del </w:t>
            </w:r>
            <w:r w:rsidRPr="00F10F62">
              <w:rPr>
                <w:rFonts w:cs="Arial"/>
                <w:spacing w:val="-2"/>
                <w:w w:val="90"/>
              </w:rPr>
              <w:t>servicio.</w:t>
            </w:r>
          </w:p>
        </w:tc>
      </w:tr>
      <w:tr w:rsidRPr="00F10F62" w:rsidR="00821585" w:rsidTr="00E65804" w14:paraId="4734DDC0" w14:textId="77777777">
        <w:trPr>
          <w:trHeight w:val="827"/>
          <w:jc w:val="center"/>
        </w:trPr>
        <w:tc>
          <w:tcPr>
            <w:tcW w:w="4700" w:type="dxa"/>
            <w:vAlign w:val="center"/>
          </w:tcPr>
          <w:p w:rsidRPr="00F10F62" w:rsidR="00821585" w:rsidP="00821585" w:rsidRDefault="00821585" w14:paraId="1962EFB9" w14:textId="6EED26FE">
            <w:pPr>
              <w:pStyle w:val="TableParagraph"/>
              <w:spacing w:line="237" w:lineRule="auto"/>
              <w:ind w:left="105" w:right="67"/>
              <w:rPr>
                <w:rFonts w:cs="Arial"/>
              </w:rPr>
            </w:pPr>
            <w:r w:rsidRPr="00F10F62">
              <w:rPr>
                <w:rFonts w:cs="Arial"/>
              </w:rPr>
              <w:t>Por incumplimiento en el tiempo de prestación del servicio: cuando el contratista supere el tiempo límite establecido para la entrega a satisfacción del servicio solicitado, sin justa causa. Mora superior a tres (3) días.</w:t>
            </w:r>
          </w:p>
        </w:tc>
        <w:tc>
          <w:tcPr>
            <w:tcW w:w="4697" w:type="dxa"/>
            <w:vAlign w:val="center"/>
          </w:tcPr>
          <w:p w:rsidRPr="00F10F62" w:rsidR="00821585" w:rsidP="00821585" w:rsidRDefault="00821585" w14:paraId="03935BC9" w14:textId="15499D13">
            <w:pPr>
              <w:pStyle w:val="TableParagraph"/>
              <w:spacing w:line="237" w:lineRule="auto"/>
              <w:ind w:left="105" w:right="67"/>
              <w:rPr>
                <w:rFonts w:cs="Arial"/>
              </w:rPr>
            </w:pPr>
            <w:r w:rsidRPr="00F10F62">
              <w:rPr>
                <w:rFonts w:cs="Arial"/>
              </w:rPr>
              <w:t>Se aplicará un descuento del 10% del valor total del servicio.</w:t>
            </w:r>
          </w:p>
        </w:tc>
      </w:tr>
      <w:tr w:rsidRPr="00F10F62" w:rsidR="00821585" w:rsidTr="00E65804" w14:paraId="44AE89B5" w14:textId="77777777">
        <w:trPr>
          <w:trHeight w:val="827"/>
          <w:jc w:val="center"/>
        </w:trPr>
        <w:tc>
          <w:tcPr>
            <w:tcW w:w="4700" w:type="dxa"/>
            <w:vAlign w:val="center"/>
          </w:tcPr>
          <w:p w:rsidRPr="00F10F62" w:rsidR="00821585" w:rsidP="00821585" w:rsidRDefault="00821585" w14:paraId="15307016" w14:textId="5FA32DEA">
            <w:pPr>
              <w:pStyle w:val="TableParagraph"/>
              <w:spacing w:line="237" w:lineRule="auto"/>
              <w:ind w:left="107" w:right="96"/>
              <w:rPr>
                <w:rFonts w:cs="Arial"/>
                <w:w w:val="85"/>
              </w:rPr>
            </w:pPr>
            <w:r w:rsidRPr="00F10F62">
              <w:rPr>
                <w:rFonts w:cs="Arial"/>
              </w:rPr>
              <w:t>Cuando no se cumpla con la entrega de informes o soportes de cumplimiento ambiental o no se cumpla con las fechas establecidas por el área para la revisión, liquidación y facturación de los servicios realizados</w:t>
            </w:r>
          </w:p>
        </w:tc>
        <w:tc>
          <w:tcPr>
            <w:tcW w:w="4697" w:type="dxa"/>
            <w:vAlign w:val="center"/>
          </w:tcPr>
          <w:p w:rsidRPr="00F10F62" w:rsidR="00821585" w:rsidP="00821585" w:rsidRDefault="00821585" w14:paraId="7E48A9FF" w14:textId="2A25B969">
            <w:pPr>
              <w:pStyle w:val="TableParagraph"/>
              <w:spacing w:line="237" w:lineRule="auto"/>
              <w:ind w:left="105" w:right="67"/>
              <w:rPr>
                <w:rFonts w:cs="Arial"/>
              </w:rPr>
            </w:pPr>
            <w:r w:rsidRPr="00F10F62">
              <w:rPr>
                <w:rFonts w:cs="Arial"/>
              </w:rPr>
              <w:t>Se aplicará un descuento del valor correspondiente al 0,01% por día de atraso /valor de la comunicación de aceptación de la oferta.</w:t>
            </w:r>
          </w:p>
        </w:tc>
      </w:tr>
      <w:tr w:rsidRPr="00F10F62" w:rsidR="00821585" w:rsidTr="00E65804" w14:paraId="3970E346" w14:textId="77777777">
        <w:trPr>
          <w:trHeight w:val="827"/>
          <w:jc w:val="center"/>
        </w:trPr>
        <w:tc>
          <w:tcPr>
            <w:tcW w:w="4700" w:type="dxa"/>
            <w:vAlign w:val="center"/>
          </w:tcPr>
          <w:p w:rsidRPr="00F10F62" w:rsidR="00821585" w:rsidP="00821585" w:rsidRDefault="00821585" w14:paraId="70F5D25A" w14:textId="1C42CDF3">
            <w:pPr>
              <w:pStyle w:val="TableParagraph"/>
              <w:spacing w:line="237" w:lineRule="auto"/>
              <w:ind w:left="107" w:right="96"/>
              <w:rPr>
                <w:rFonts w:cs="Arial"/>
              </w:rPr>
            </w:pPr>
            <w:r w:rsidRPr="00F10F62">
              <w:rPr>
                <w:rFonts w:cs="Arial"/>
              </w:rPr>
              <w:t>Por incumplimiento en los servicios autorizados: Cuando el contratista realice servicios no autorizados o programados</w:t>
            </w:r>
          </w:p>
        </w:tc>
        <w:tc>
          <w:tcPr>
            <w:tcW w:w="4697" w:type="dxa"/>
            <w:vAlign w:val="center"/>
          </w:tcPr>
          <w:p w:rsidRPr="00F10F62" w:rsidR="00821585" w:rsidP="00821585" w:rsidRDefault="00821585" w14:paraId="2193AD6D" w14:textId="49E3A07E">
            <w:pPr>
              <w:pStyle w:val="TableParagraph"/>
              <w:spacing w:line="237" w:lineRule="auto"/>
              <w:ind w:left="105" w:right="67"/>
              <w:rPr>
                <w:rFonts w:cs="Arial"/>
              </w:rPr>
            </w:pPr>
            <w:r w:rsidRPr="00F10F62">
              <w:rPr>
                <w:rFonts w:cs="Arial"/>
              </w:rPr>
              <w:t>No se realizará pago alguno por concepto de servicio preventivo y/o correctivo ni por repuestos</w:t>
            </w:r>
          </w:p>
        </w:tc>
      </w:tr>
    </w:tbl>
    <w:p w:rsidRPr="00F10F62" w:rsidR="00821585" w:rsidP="00821585" w:rsidRDefault="00821585" w14:paraId="4E0117A2" w14:textId="42F11385">
      <w:pPr>
        <w:pStyle w:val="Heading1"/>
        <w:ind w:left="431" w:hanging="431"/>
        <w:rPr>
          <w:rFonts w:cs="Arial"/>
        </w:rPr>
      </w:pPr>
      <w:r w:rsidRPr="00F10F62">
        <w:rPr>
          <w:rFonts w:cs="Arial"/>
        </w:rPr>
        <w:t>INFORME FINAL</w:t>
      </w:r>
    </w:p>
    <w:p w:rsidRPr="00F10F62" w:rsidR="00F90130" w:rsidP="00F90130" w:rsidRDefault="00F90130" w14:paraId="3586BF0B" w14:textId="6961241C">
      <w:pPr>
        <w:rPr>
          <w:rFonts w:cs="Arial"/>
        </w:rPr>
      </w:pPr>
      <w:r w:rsidRPr="00F10F62">
        <w:rPr>
          <w:rFonts w:cs="Arial"/>
        </w:rPr>
        <w:t xml:space="preserve">Una vez finalizado el contrato y adjunto a la última factura, el contratista entregará al supervisor el informe consolidado de los servicios realizados durante la ejecución del contrato, no se tramitará el </w:t>
      </w:r>
      <w:r w:rsidRPr="00F10F62" w:rsidR="3E9772A6">
        <w:rPr>
          <w:rFonts w:cs="Arial"/>
        </w:rPr>
        <w:t xml:space="preserve">ultimo </w:t>
      </w:r>
      <w:r w:rsidRPr="00F10F62">
        <w:rPr>
          <w:rFonts w:cs="Arial"/>
        </w:rPr>
        <w:t>pago en caso de no contar con dicho informe que como mínimo debe contener lo siguiente:</w:t>
      </w:r>
    </w:p>
    <w:p w:rsidRPr="00F10F62" w:rsidR="00F90130" w:rsidP="00F90130" w:rsidRDefault="00F90130" w14:paraId="15F7A103" w14:textId="736C9E4F">
      <w:pPr>
        <w:pStyle w:val="BodyText"/>
        <w:numPr>
          <w:ilvl w:val="0"/>
          <w:numId w:val="41"/>
        </w:numPr>
        <w:spacing w:after="0"/>
        <w:ind w:right="15"/>
        <w:rPr>
          <w:rFonts w:cs="Arial"/>
          <w:sz w:val="22"/>
          <w:szCs w:val="22"/>
        </w:rPr>
      </w:pPr>
      <w:r w:rsidRPr="00F10F62">
        <w:rPr>
          <w:rFonts w:cs="Arial"/>
          <w:sz w:val="22"/>
          <w:szCs w:val="22"/>
        </w:rPr>
        <w:t>Introducción. Descripción de los datos básicos del contrato, tipo, número, objeto, valor.</w:t>
      </w:r>
    </w:p>
    <w:p w:rsidRPr="00F10F62" w:rsidR="00F90130" w:rsidP="00F90130" w:rsidRDefault="00F90130" w14:paraId="57E8BB8B" w14:textId="40690EEE">
      <w:pPr>
        <w:pStyle w:val="BodyText"/>
        <w:numPr>
          <w:ilvl w:val="0"/>
          <w:numId w:val="41"/>
        </w:numPr>
        <w:spacing w:after="0"/>
        <w:ind w:right="15"/>
        <w:rPr>
          <w:rFonts w:cs="Arial"/>
          <w:sz w:val="22"/>
          <w:szCs w:val="22"/>
        </w:rPr>
      </w:pPr>
      <w:r w:rsidRPr="00F10F62">
        <w:rPr>
          <w:rFonts w:cs="Arial"/>
          <w:sz w:val="22"/>
          <w:szCs w:val="22"/>
        </w:rPr>
        <w:t>Aspectos relevantes. Novedades presentadas relacionadas con el cumplimiento de las obligaciones contractuales en la ejecución del servicio.</w:t>
      </w:r>
    </w:p>
    <w:p w:rsidRPr="00F10F62" w:rsidR="00F90130" w:rsidP="00F90130" w:rsidRDefault="00F90130" w14:paraId="166F99F7" w14:textId="33C80C5C">
      <w:pPr>
        <w:pStyle w:val="BodyText"/>
        <w:numPr>
          <w:ilvl w:val="0"/>
          <w:numId w:val="41"/>
        </w:numPr>
        <w:spacing w:after="0"/>
        <w:ind w:right="15"/>
        <w:rPr>
          <w:rFonts w:cs="Arial"/>
          <w:sz w:val="22"/>
          <w:szCs w:val="22"/>
        </w:rPr>
      </w:pPr>
      <w:r w:rsidRPr="00F10F62">
        <w:rPr>
          <w:rFonts w:cs="Arial"/>
          <w:sz w:val="22"/>
          <w:szCs w:val="22"/>
        </w:rPr>
        <w:t>Recomendaciones o sugerencias para tener en cuenta en la futura contratación.</w:t>
      </w:r>
    </w:p>
    <w:p w:rsidRPr="00F10F62" w:rsidR="00821585" w:rsidP="00821585" w:rsidRDefault="00F90130" w14:paraId="16DD6305" w14:textId="4C644B41">
      <w:pPr>
        <w:pStyle w:val="Heading1"/>
        <w:ind w:left="431" w:hanging="431"/>
        <w:rPr>
          <w:rFonts w:cs="Arial"/>
        </w:rPr>
      </w:pPr>
      <w:r w:rsidRPr="00F10F62">
        <w:rPr>
          <w:rFonts w:cs="Arial"/>
        </w:rPr>
        <w:t>ACEPTACIÓN DE LAS CONDICIONES TÉCNICAS</w:t>
      </w:r>
    </w:p>
    <w:p w:rsidRPr="00F10F62" w:rsidR="00821585" w:rsidP="00A168B1" w:rsidRDefault="00F90130" w14:paraId="171EEDB9" w14:textId="4410D82B">
      <w:pPr>
        <w:tabs>
          <w:tab w:val="left" w:pos="4962"/>
        </w:tabs>
        <w:rPr>
          <w:rFonts w:cs="Arial"/>
        </w:rPr>
      </w:pPr>
      <w:r w:rsidRPr="00F10F62">
        <w:rPr>
          <w:rFonts w:cs="Arial"/>
        </w:rPr>
        <w:t xml:space="preserve">El contratista acepta todas las condiciones técnicas establecidas en el presente documento para lo </w:t>
      </w:r>
      <w:r w:rsidRPr="00F10F62" w:rsidR="007531CB">
        <w:rPr>
          <w:rFonts w:cs="Arial"/>
        </w:rPr>
        <w:t>cual,</w:t>
      </w:r>
      <w:r w:rsidRPr="00F10F62">
        <w:rPr>
          <w:rFonts w:cs="Arial"/>
        </w:rPr>
        <w:t xml:space="preserve"> en la presentación de su propuesta, deberá manifestar lo correspondiente en el Formato No. 1 “Carta de Presentación de la Propuesta”.</w:t>
      </w:r>
    </w:p>
    <w:p w:rsidRPr="00F10F62" w:rsidR="00821585" w:rsidP="00821585" w:rsidRDefault="00821585" w14:paraId="4BBFD279" w14:textId="18FA50F7">
      <w:pPr>
        <w:pStyle w:val="BodyText"/>
        <w:spacing w:after="0"/>
        <w:ind w:right="15"/>
        <w:rPr>
          <w:rFonts w:cs="Arial"/>
          <w:sz w:val="22"/>
          <w:szCs w:val="22"/>
        </w:rPr>
      </w:pPr>
    </w:p>
    <w:p w:rsidRPr="00F10F62" w:rsidR="007C5C8D" w:rsidP="000A09A7" w:rsidRDefault="007C5C8D" w14:paraId="3D169FDC" w14:textId="3895846F">
      <w:pPr>
        <w:spacing w:after="0"/>
        <w:jc w:val="center"/>
        <w:rPr>
          <w:rFonts w:cs="Arial"/>
          <w:b/>
          <w:bCs/>
        </w:rPr>
      </w:pPr>
      <w:r w:rsidRPr="00F10F62">
        <w:rPr>
          <w:rFonts w:cs="Arial"/>
          <w:b/>
          <w:bCs/>
        </w:rPr>
        <w:t>______________________________________________</w:t>
      </w:r>
      <w:r w:rsidRPr="00F10F62">
        <w:rPr>
          <w:rFonts w:cs="Arial"/>
        </w:rPr>
        <w:br/>
      </w:r>
      <w:bookmarkStart w:name="_Hlk191979147" w:id="21"/>
      <w:r w:rsidRPr="00F10F62" w:rsidR="002F396C">
        <w:rPr>
          <w:rFonts w:cs="Arial"/>
          <w:b/>
          <w:bCs/>
        </w:rPr>
        <w:t>JOHNNY EDWARD PADILLA ARIZA</w:t>
      </w:r>
    </w:p>
    <w:p w:rsidRPr="00F10F62" w:rsidR="00F05809" w:rsidP="00F26113" w:rsidRDefault="000A09A7" w14:paraId="2F63BF72" w14:textId="50FDE26C">
      <w:pPr>
        <w:spacing w:after="0"/>
        <w:jc w:val="center"/>
        <w:rPr>
          <w:rFonts w:cs="Arial"/>
          <w:b/>
          <w:bCs/>
        </w:rPr>
      </w:pPr>
      <w:bookmarkStart w:name="_Hlk191979155" w:id="22"/>
      <w:bookmarkEnd w:id="21"/>
      <w:r w:rsidRPr="00F10F62">
        <w:rPr>
          <w:rFonts w:cs="Arial"/>
          <w:b/>
          <w:bCs/>
        </w:rPr>
        <w:t>SUBDIRECTOR DE PLANTAS FÍSICAS</w:t>
      </w:r>
      <w:bookmarkEnd w:id="22"/>
    </w:p>
    <w:p w:rsidRPr="00F10F62" w:rsidR="00EB21E2" w:rsidP="00EB21E2" w:rsidRDefault="00EB21E2" w14:paraId="67B67642" w14:textId="77777777">
      <w:pPr>
        <w:spacing w:after="0"/>
        <w:rPr>
          <w:rFonts w:cs="Arial"/>
          <w:sz w:val="16"/>
          <w:szCs w:val="16"/>
          <w:lang w:val="es-CO"/>
        </w:rPr>
      </w:pPr>
    </w:p>
    <w:p w:rsidR="00E07CFA" w:rsidP="00E07CFA" w:rsidRDefault="00E07CFA" w14:paraId="1C15BFB8" w14:textId="67847432">
      <w:pPr>
        <w:contextualSpacing/>
        <w:rPr>
          <w:rFonts w:cs="Arial"/>
          <w:bCs/>
          <w:sz w:val="16"/>
          <w:szCs w:val="16"/>
        </w:rPr>
      </w:pPr>
      <w:bookmarkStart w:name="_Hlk176880803" w:id="23"/>
      <w:r w:rsidRPr="00F10F62">
        <w:rPr>
          <w:rFonts w:cs="Arial"/>
          <w:b/>
          <w:sz w:val="16"/>
          <w:szCs w:val="16"/>
        </w:rPr>
        <w:t>Elaboró:</w:t>
      </w:r>
      <w:r w:rsidRPr="00F10F62">
        <w:rPr>
          <w:rFonts w:cs="Arial"/>
          <w:bCs/>
          <w:sz w:val="16"/>
          <w:szCs w:val="16"/>
        </w:rPr>
        <w:t xml:space="preserve">  </w:t>
      </w:r>
      <w:r w:rsidR="00C945DB">
        <w:rPr>
          <w:rFonts w:cs="Arial"/>
          <w:bCs/>
          <w:sz w:val="16"/>
          <w:szCs w:val="16"/>
        </w:rPr>
        <w:t>Cesar Augusto Sosa Giraldo</w:t>
      </w:r>
      <w:r w:rsidRPr="00F10F62">
        <w:rPr>
          <w:rFonts w:cs="Arial"/>
          <w:bCs/>
          <w:sz w:val="16"/>
          <w:szCs w:val="16"/>
        </w:rPr>
        <w:t xml:space="preserve"> – Contratista Profesional SPF </w:t>
      </w:r>
    </w:p>
    <w:p w:rsidRPr="00F10F62" w:rsidR="00F26113" w:rsidP="00E07CFA" w:rsidRDefault="00F26113" w14:paraId="24104C37" w14:textId="2B9644DA">
      <w:pPr>
        <w:contextualSpacing/>
        <w:rPr>
          <w:rFonts w:cs="Arial"/>
          <w:bCs/>
          <w:sz w:val="16"/>
          <w:szCs w:val="16"/>
        </w:rPr>
      </w:pPr>
      <w:r w:rsidRPr="00F10F62">
        <w:rPr>
          <w:rFonts w:cs="Arial"/>
          <w:b/>
          <w:sz w:val="16"/>
          <w:szCs w:val="16"/>
        </w:rPr>
        <w:t>Elaboró:</w:t>
      </w:r>
      <w:r w:rsidRPr="00F10F62">
        <w:rPr>
          <w:rFonts w:cs="Arial"/>
          <w:bCs/>
          <w:sz w:val="16"/>
          <w:szCs w:val="16"/>
        </w:rPr>
        <w:t xml:space="preserve">  </w:t>
      </w:r>
      <w:r>
        <w:rPr>
          <w:rFonts w:cs="Arial"/>
          <w:bCs/>
          <w:sz w:val="16"/>
          <w:szCs w:val="16"/>
        </w:rPr>
        <w:t xml:space="preserve">Adriana Patricia Pineda </w:t>
      </w:r>
      <w:proofErr w:type="spellStart"/>
      <w:r>
        <w:rPr>
          <w:rFonts w:cs="Arial"/>
          <w:bCs/>
          <w:sz w:val="16"/>
          <w:szCs w:val="16"/>
        </w:rPr>
        <w:t>Pelaez</w:t>
      </w:r>
      <w:proofErr w:type="spellEnd"/>
      <w:r w:rsidRPr="00F10F62">
        <w:rPr>
          <w:rFonts w:cs="Arial"/>
          <w:bCs/>
          <w:sz w:val="16"/>
          <w:szCs w:val="16"/>
        </w:rPr>
        <w:t xml:space="preserve"> – Contratista Profesional SPF</w:t>
      </w:r>
      <w:r>
        <w:rPr>
          <w:rFonts w:cs="Arial"/>
          <w:bCs/>
          <w:sz w:val="16"/>
          <w:szCs w:val="16"/>
        </w:rPr>
        <w:t xml:space="preserve"> </w:t>
      </w:r>
    </w:p>
    <w:p w:rsidRPr="00F10F62" w:rsidR="00E07CFA" w:rsidP="0031407C" w:rsidRDefault="00E07CFA" w14:paraId="0968BEC1" w14:textId="3B181243">
      <w:pPr>
        <w:spacing w:after="0"/>
        <w:rPr>
          <w:rFonts w:cs="Arial"/>
          <w:bCs/>
          <w:sz w:val="16"/>
          <w:szCs w:val="16"/>
        </w:rPr>
      </w:pPr>
      <w:r w:rsidRPr="00F10F62">
        <w:rPr>
          <w:rFonts w:cs="Arial"/>
          <w:b/>
          <w:sz w:val="16"/>
          <w:szCs w:val="16"/>
        </w:rPr>
        <w:t xml:space="preserve">Revisó: </w:t>
      </w:r>
      <w:bookmarkStart w:name="_30j0zll" w:id="24"/>
      <w:bookmarkEnd w:id="24"/>
      <w:r w:rsidRPr="00F10F62">
        <w:rPr>
          <w:rFonts w:cs="Arial"/>
          <w:b/>
          <w:sz w:val="16"/>
          <w:szCs w:val="16"/>
        </w:rPr>
        <w:t xml:space="preserve">  </w:t>
      </w:r>
      <w:bookmarkStart w:name="_Hlk191982257" w:id="25"/>
      <w:r w:rsidRPr="00F10F62">
        <w:rPr>
          <w:rFonts w:cs="Arial"/>
          <w:bCs/>
          <w:sz w:val="16"/>
          <w:szCs w:val="16"/>
        </w:rPr>
        <w:t xml:space="preserve">Jaime Alberto Riveros </w:t>
      </w:r>
      <w:bookmarkEnd w:id="25"/>
      <w:r w:rsidRPr="00F10F62">
        <w:rPr>
          <w:rFonts w:cs="Arial"/>
          <w:bCs/>
          <w:sz w:val="16"/>
          <w:szCs w:val="16"/>
        </w:rPr>
        <w:t>– Contratista Profesional SPF</w:t>
      </w:r>
      <w:bookmarkEnd w:id="23"/>
    </w:p>
    <w:p w:rsidRPr="00F10F62" w:rsidR="0031407C" w:rsidP="00A168B1" w:rsidRDefault="0031407C" w14:paraId="62C77FCA" w14:textId="5541CB8D">
      <w:pPr>
        <w:spacing w:after="0"/>
        <w:rPr>
          <w:rFonts w:cs="Arial"/>
          <w:bCs/>
          <w:sz w:val="16"/>
          <w:szCs w:val="16"/>
        </w:rPr>
      </w:pPr>
      <w:r w:rsidRPr="00F10F62">
        <w:rPr>
          <w:rFonts w:cs="Arial"/>
          <w:b/>
          <w:sz w:val="16"/>
          <w:szCs w:val="16"/>
        </w:rPr>
        <w:t xml:space="preserve">Revisó:   </w:t>
      </w:r>
      <w:r w:rsidRPr="00F10F62">
        <w:rPr>
          <w:rFonts w:cs="Arial"/>
          <w:bCs/>
          <w:sz w:val="16"/>
          <w:szCs w:val="16"/>
        </w:rPr>
        <w:t>Viviana Carolina Rodríguez Prieto – Contratista Profesional SPF</w:t>
      </w:r>
    </w:p>
    <w:p w:rsidRPr="00F10F62" w:rsidR="00EF1988" w:rsidP="00476F25" w:rsidRDefault="00EF1988" w14:paraId="192D82D4" w14:textId="5E25A99B">
      <w:pPr>
        <w:ind w:right="15"/>
        <w:rPr>
          <w:rFonts w:cs="Arial"/>
          <w:sz w:val="2"/>
          <w:szCs w:val="2"/>
        </w:rPr>
      </w:pPr>
    </w:p>
    <w:sectPr w:rsidRPr="00F10F62" w:rsidR="00EF1988" w:rsidSect="005F64DF">
      <w:headerReference w:type="default" r:id="rId15"/>
      <w:pgSz w:w="12240" w:h="15840" w:orient="portrait"/>
      <w:pgMar w:top="1440" w:right="1080" w:bottom="1440" w:left="1080" w:header="720" w:footer="720" w:gutter="0"/>
      <w:pgBorders w:offsetFrom="page">
        <w:top w:val="triple" w:color="auto" w:sz="4" w:space="24"/>
        <w:left w:val="triple" w:color="auto" w:sz="4" w:space="24"/>
        <w:bottom w:val="triple" w:color="auto" w:sz="4" w:space="24"/>
        <w:right w:val="triple" w:color="auto" w:sz="4" w:space="24"/>
      </w:pgBorders>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JD" w:author="John Mauricio Contreras Diaz" w:date="2026-02-23T11:10:00Z" w:id="0">
    <w:p w:rsidR="00F8305E" w:rsidRDefault="00F8305E" w14:paraId="410F7E3F" w14:textId="0907236F">
      <w:pPr>
        <w:pStyle w:val="CommentText"/>
      </w:pPr>
      <w:r>
        <w:rPr>
          <w:rStyle w:val="CommentReference"/>
        </w:rPr>
        <w:annotationRef/>
      </w:r>
      <w:r w:rsidRPr="58A1996E">
        <w:t>El objeto no concuerda con el establecido en PAA: 7945-CASC-CI-0107 REALIZAR LA INSPECCION Y REVISION DE LOS EQUIPOS DE MOVIMIENTO VERTICAL DE LA SDIS CON EL FIN DE OBTENER LA CERTIFICACION DE REVISION GENERAL ANUALÂ EN CUMPLIMIENTO DE LO DISPUESTO EN EL ACUERDO 470 DE 2011.</w:t>
      </w:r>
    </w:p>
  </w:comment>
  <w:comment w:initials="CASG" w:author="Cesar Augusto Sosa Giraldo" w:date="2026-03-10T13:59:00Z" w:id="1">
    <w:p w:rsidR="00C1469A" w:rsidP="00C1469A" w:rsidRDefault="00C1469A" w14:paraId="2D0FB189" w14:textId="77777777">
      <w:pPr>
        <w:jc w:val="left"/>
      </w:pPr>
      <w:r>
        <w:rPr>
          <w:rStyle w:val="CommentReference"/>
        </w:rPr>
        <w:annotationRef/>
      </w:r>
      <w:r>
        <w:rPr>
          <w:sz w:val="20"/>
          <w:szCs w:val="20"/>
        </w:rPr>
        <w:t>Jhon, conforme a los lineamientos impartidos por el área de Contratos desde la vigencia 2024, una vez el proceso sea aprobado por las áreas de Contratación, Corporativa y por el Comité de Contratación, se procederá a realizar y solicitar el ajuste correspondiente al Plan Anual de Adquisiciones (PAA), incluyendo la actualización del objeto, los códigos UNSPSC y el valor del contrato, de conformidad con la información establecida en el presente proceso</w:t>
      </w:r>
    </w:p>
  </w:comment>
  <w:comment w:initials="JD" w:author="John Mauricio Contreras Diaz" w:date="2026-03-12T20:22:00Z" w:id="2">
    <w:p w:rsidR="00000000" w:rsidRDefault="00000000" w14:paraId="2DB23B88" w14:textId="5052F731">
      <w:r>
        <w:annotationRef/>
      </w:r>
      <w:r w:rsidRPr="69514056">
        <w:t>ok, entendido</w:t>
      </w:r>
    </w:p>
  </w:comment>
  <w:comment w:initials="JD" w:author="John Mauricio Contreras Diaz" w:date="2026-02-23T11:10:00Z" w:id="4">
    <w:p w:rsidR="00F8305E" w:rsidRDefault="00F8305E" w14:paraId="230ED5B4" w14:textId="42232F57">
      <w:pPr>
        <w:pStyle w:val="CommentText"/>
      </w:pPr>
      <w:r>
        <w:rPr>
          <w:rStyle w:val="CommentReference"/>
        </w:rPr>
        <w:annotationRef/>
      </w:r>
      <w:r w:rsidRPr="0CBE1ED9">
        <w:t xml:space="preserve">El código clasificador de la UNSPSC del PAA es: 81131500 no concuerda con ninguno de los descritos </w:t>
      </w:r>
    </w:p>
  </w:comment>
  <w:comment w:initials="CASG" w:author="Cesar Augusto Sosa Giraldo" w:date="2026-03-10T13:59:00Z" w:id="5">
    <w:p w:rsidR="00C1469A" w:rsidP="00C1469A" w:rsidRDefault="00C1469A" w14:paraId="3CA2731C" w14:textId="77777777">
      <w:pPr>
        <w:jc w:val="left"/>
      </w:pPr>
      <w:r>
        <w:rPr>
          <w:rStyle w:val="CommentReference"/>
        </w:rPr>
        <w:annotationRef/>
      </w:r>
      <w:r>
        <w:rPr>
          <w:sz w:val="20"/>
          <w:szCs w:val="20"/>
        </w:rPr>
        <w:t>Jhon, conforme a los lineamientos impartidos por el área de Contratos desde la vigencia 2024, una vez el proceso sea aprobado por las áreas de Contratación, Corporativa y por el Comité de Contratación, se procederá a realizar y solicitar el ajuste correspondiente al Plan Anual de Adquisiciones (PAA), incluyendo la actualización del objeto, los códigos UNSPSC y el valor del contrato, de conformidad con la información establecida en el presente proceso</w:t>
      </w:r>
    </w:p>
  </w:comment>
  <w:comment w:initials="JD" w:author="John Mauricio Contreras Diaz" w:date="2026-03-12T20:22:00Z" w:id="6">
    <w:p w:rsidR="00000000" w:rsidRDefault="00000000" w14:paraId="278BB86E" w14:textId="738C8C87">
      <w:r>
        <w:annotationRef/>
      </w:r>
      <w:r w:rsidRPr="205C73C7">
        <w:t>ok, entendido</w:t>
      </w:r>
    </w:p>
  </w:comment>
  <w:comment w:initials="JD" w:author="John Mauricio Contreras Diaz" w:date="2026-02-23T11:17:00Z" w:id="7">
    <w:p w:rsidR="00F8305E" w:rsidRDefault="00F8305E" w14:paraId="4F7E5401" w14:textId="046A07D4">
      <w:pPr>
        <w:pStyle w:val="CommentText"/>
      </w:pPr>
      <w:r>
        <w:rPr>
          <w:rStyle w:val="CommentReference"/>
        </w:rPr>
        <w:annotationRef/>
      </w:r>
      <w:r w:rsidRPr="54DA76CC">
        <w:t xml:space="preserve">Considero importante indicar donde están ubicados </w:t>
      </w:r>
    </w:p>
  </w:comment>
  <w:comment w:initials="CASG" w:author="Cesar Augusto Sosa Giraldo" w:date="2026-03-10T14:15:00Z" w:id="8">
    <w:p w:rsidR="00C1469A" w:rsidP="00C1469A" w:rsidRDefault="00C1469A" w14:paraId="70DDF842" w14:textId="77777777">
      <w:pPr>
        <w:jc w:val="left"/>
      </w:pPr>
      <w:r>
        <w:rPr>
          <w:rStyle w:val="CommentReference"/>
        </w:rPr>
        <w:annotationRef/>
      </w:r>
      <w:r>
        <w:rPr>
          <w:sz w:val="20"/>
          <w:szCs w:val="20"/>
        </w:rPr>
        <w:t>Se ajusto</w:t>
      </w:r>
    </w:p>
  </w:comment>
  <w:comment w:initials="JD" w:author="John Mauricio Contreras Diaz" w:date="2026-03-12T20:22:00Z" w:id="9">
    <w:p w:rsidR="00000000" w:rsidRDefault="00000000" w14:paraId="3AD4F13C" w14:textId="1488862B">
      <w:r>
        <w:annotationRef/>
      </w:r>
      <w:r w:rsidRPr="360DD149">
        <w:t>ok</w:t>
      </w:r>
    </w:p>
  </w:comment>
  <w:comment w:initials="AG" w:author="Anyi Katerin Guevara Franco" w:date="2026-02-23T21:20:00Z" w:id="10">
    <w:p w:rsidR="000A0CDD" w:rsidP="000A0CDD" w:rsidRDefault="000A0CDD" w14:paraId="29F7D13D" w14:textId="0411EA3E">
      <w:pPr>
        <w:pStyle w:val="CommentText"/>
        <w:jc w:val="left"/>
      </w:pPr>
      <w:r>
        <w:rPr>
          <w:rStyle w:val="CommentReference"/>
        </w:rPr>
        <w:annotationRef/>
      </w:r>
      <w:r>
        <w:rPr>
          <w:lang w:val="es-CO"/>
        </w:rPr>
        <w:t>En el Estudio de sector se indica que se realizará en 11 localidades..</w:t>
      </w:r>
    </w:p>
  </w:comment>
  <w:comment w:initials="CASG" w:author="Cesar Augusto Sosa Giraldo" w:date="2026-03-10T14:15:00Z" w:id="11">
    <w:p w:rsidR="00C1469A" w:rsidP="00C1469A" w:rsidRDefault="00C1469A" w14:paraId="28DA9020" w14:textId="77777777">
      <w:pPr>
        <w:jc w:val="left"/>
      </w:pPr>
      <w:r>
        <w:rPr>
          <w:rStyle w:val="CommentReference"/>
        </w:rPr>
        <w:annotationRef/>
      </w:r>
      <w:r>
        <w:rPr>
          <w:sz w:val="20"/>
          <w:szCs w:val="20"/>
        </w:rPr>
        <w:t>Si bien actualmente se tienen identificados los ascensores que son prioridad para la SDIS, es posible que la cantidad de equipos a certificar aumente, teniendo en cuenta que se trata de un proceso bajo la modalidad de bolsa.</w:t>
      </w:r>
    </w:p>
    <w:p w:rsidR="00C1469A" w:rsidP="00C1469A" w:rsidRDefault="00C1469A" w14:paraId="63D7E01C" w14:textId="77777777">
      <w:pPr>
        <w:jc w:val="left"/>
      </w:pPr>
    </w:p>
    <w:p w:rsidR="00C1469A" w:rsidP="00C1469A" w:rsidRDefault="00C1469A" w14:paraId="29E9A3F1" w14:textId="77777777">
      <w:pPr>
        <w:jc w:val="left"/>
      </w:pPr>
      <w:r>
        <w:rPr>
          <w:sz w:val="20"/>
          <w:szCs w:val="20"/>
        </w:rPr>
        <w:t>En ese sentido, dependiendo de la oferta económica presentada por el proponente y de que esta resulte menor al presupuesto estimado como ha ocurrido en años anteriores, la entidad podría intervenir un mayor número de ascensores, sedes y localidades. Por esta razón, en el documento se procuró no limitar estrictamente las localidades en esta sección.</w:t>
      </w:r>
    </w:p>
  </w:comment>
</w:comments>
</file>

<file path=word/commentsExtended.xml><?xml version="1.0" encoding="utf-8"?>
<w15:commentsEx xmlns:mc="http://schemas.openxmlformats.org/markup-compatibility/2006" xmlns:w15="http://schemas.microsoft.com/office/word/2012/wordml" mc:Ignorable="w15">
  <w15:commentEx w15:done="1" w15:paraId="410F7E3F"/>
  <w15:commentEx w15:done="1" w15:paraId="2D0FB189" w15:paraIdParent="410F7E3F"/>
  <w15:commentEx w15:done="1" w15:paraId="2DB23B88" w15:paraIdParent="410F7E3F"/>
  <w15:commentEx w15:done="1" w15:paraId="230ED5B4"/>
  <w15:commentEx w15:done="1" w15:paraId="3CA2731C" w15:paraIdParent="230ED5B4"/>
  <w15:commentEx w15:done="1" w15:paraId="278BB86E" w15:paraIdParent="230ED5B4"/>
  <w15:commentEx w15:done="1" w15:paraId="4F7E5401"/>
  <w15:commentEx w15:done="1" w15:paraId="70DDF842" w15:paraIdParent="4F7E5401"/>
  <w15:commentEx w15:done="1" w15:paraId="3AD4F13C" w15:paraIdParent="4F7E5401"/>
  <w15:commentEx w15:done="1" w15:paraId="29F7D13D"/>
  <w15:commentEx w15:done="1" w15:paraId="29E9A3F1" w15:paraIdParent="29F7D13D"/>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E9845A8" w16cex:dateUtc="2026-02-23T16:10:00Z"/>
  <w16cex:commentExtensible w16cex:durableId="28D1D11D" w16cex:dateUtc="2026-03-10T00:59:00Z"/>
  <w16cex:commentExtensible w16cex:durableId="6FA261ED" w16cex:dateUtc="2026-03-13T01:22:00Z"/>
  <w16cex:commentExtensible w16cex:durableId="43A8F4B5" w16cex:dateUtc="2026-02-23T16:10:00Z"/>
  <w16cex:commentExtensible w16cex:durableId="53C3F2F0" w16cex:dateUtc="2026-03-10T00:59:00Z"/>
  <w16cex:commentExtensible w16cex:durableId="64ABBD07" w16cex:dateUtc="2026-03-13T01:22:00Z"/>
  <w16cex:commentExtensible w16cex:durableId="7D900CFE" w16cex:dateUtc="2026-02-23T16:17:00Z"/>
  <w16cex:commentExtensible w16cex:durableId="659DBB0E" w16cex:dateUtc="2026-03-10T01:15:00Z"/>
  <w16cex:commentExtensible w16cex:durableId="2883459D" w16cex:dateUtc="2026-03-13T01:22:00Z"/>
  <w16cex:commentExtensible w16cex:durableId="780A2ED0" w16cex:dateUtc="2026-02-24T02:20:00Z"/>
  <w16cex:commentExtensible w16cex:durableId="6DC120A6" w16cex:dateUtc="2026-03-10T01:15:00Z">
    <w16cex:extLst>
      <w16:ext w16:uri="{CE6994B0-6A32-4C9F-8C6B-6E91EDA988CE}">
        <cr:reactions xmlns:cr="http://schemas.microsoft.com/office/comments/2020/reactions">
          <cr:reaction reactionType="1">
            <cr:reactionInfo dateUtc="2026-03-11T20:15:56Z">
              <cr:user userId="S::aguevaraf@sdis.gov.co::0f14cdb8-094b-4063-bffc-b00a276cd14b" userProvider="AD" userName="Anyi Katerin Guevara Franco"/>
            </cr:reactionInfo>
          </cr:reaction>
        </cr:reactions>
      </w16:ext>
    </w16cex:extLst>
  </w16cex:commentExtensible>
</w16cex:commentsExtensible>
</file>

<file path=word/commentsIds.xml><?xml version="1.0" encoding="utf-8"?>
<w16cid:commentsIds xmlns:mc="http://schemas.openxmlformats.org/markup-compatibility/2006" xmlns:w16cid="http://schemas.microsoft.com/office/word/2016/wordml/cid" mc:Ignorable="w16cid">
  <w16cid:commentId w16cid:paraId="410F7E3F" w16cid:durableId="2E9845A8"/>
  <w16cid:commentId w16cid:paraId="2D0FB189" w16cid:durableId="28D1D11D"/>
  <w16cid:commentId w16cid:paraId="2DB23B88" w16cid:durableId="6FA261ED"/>
  <w16cid:commentId w16cid:paraId="230ED5B4" w16cid:durableId="43A8F4B5"/>
  <w16cid:commentId w16cid:paraId="3CA2731C" w16cid:durableId="53C3F2F0"/>
  <w16cid:commentId w16cid:paraId="278BB86E" w16cid:durableId="64ABBD07"/>
  <w16cid:commentId w16cid:paraId="4F7E5401" w16cid:durableId="7D900CFE"/>
  <w16cid:commentId w16cid:paraId="70DDF842" w16cid:durableId="659DBB0E"/>
  <w16cid:commentId w16cid:paraId="3AD4F13C" w16cid:durableId="2883459D"/>
  <w16cid:commentId w16cid:paraId="29F7D13D" w16cid:durableId="780A2ED0"/>
  <w16cid:commentId w16cid:paraId="29E9A3F1" w16cid:durableId="6DC120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F51DC" w:rsidP="00EF1988" w:rsidRDefault="005F51DC" w14:paraId="5DDCEC0E" w14:textId="77777777">
      <w:r>
        <w:separator/>
      </w:r>
    </w:p>
  </w:endnote>
  <w:endnote w:type="continuationSeparator" w:id="0">
    <w:p w:rsidR="005F51DC" w:rsidP="00EF1988" w:rsidRDefault="005F51DC" w14:paraId="0D0414A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panose1 w:val="020B0604020202020204"/>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Títulos en alf">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F51DC" w:rsidP="00EF1988" w:rsidRDefault="005F51DC" w14:paraId="2AB65ECF" w14:textId="77777777">
      <w:r>
        <w:separator/>
      </w:r>
    </w:p>
  </w:footnote>
  <w:footnote w:type="continuationSeparator" w:id="0">
    <w:p w:rsidR="005F51DC" w:rsidP="00EF1988" w:rsidRDefault="005F51DC" w14:paraId="4A4F7215" w14:textId="77777777">
      <w:r>
        <w:continuationSeparator/>
      </w:r>
    </w:p>
  </w:footnote>
  <w:footnote w:id="1">
    <w:p w:rsidR="002D34EF" w:rsidRDefault="002D34EF" w14:paraId="3A9A2E26" w14:textId="38B251C9">
      <w:pPr>
        <w:pStyle w:val="FootnoteText"/>
      </w:pPr>
      <w:r>
        <w:rPr>
          <w:rStyle w:val="FootnoteReference"/>
        </w:rPr>
        <w:footnoteRef/>
      </w:r>
      <w:r>
        <w:t xml:space="preserve"> </w:t>
      </w:r>
      <w:r w:rsidRPr="004703B1">
        <w:rPr>
          <w:rFonts w:ascii="Arial" w:hAnsi="Arial" w:eastAsia="Arial MT" w:cs="Arial"/>
          <w:sz w:val="18"/>
          <w:szCs w:val="18"/>
          <w:lang w:val="es-ES" w:eastAsia="en-US"/>
        </w:rPr>
        <w:t>También puede realizarse la revisión de conformidad con la NTC 5926-1 2012.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936AC" w:rsidRDefault="00F936AC" w14:paraId="49400068" w14:textId="77777777">
    <w:pPr>
      <w:pStyle w:val="Header"/>
    </w:pPr>
    <w:r>
      <w:t xml:space="preserve">             </w:t>
    </w:r>
  </w:p>
  <w:tbl>
    <w:tblPr>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ook w:val="01E0" w:firstRow="1" w:lastRow="1" w:firstColumn="1" w:lastColumn="1" w:noHBand="0" w:noVBand="0"/>
    </w:tblPr>
    <w:tblGrid>
      <w:gridCol w:w="1785"/>
      <w:gridCol w:w="8289"/>
    </w:tblGrid>
    <w:tr w:rsidRPr="003C2158" w:rsidR="00E65804" w:rsidTr="00E65804" w14:paraId="76F5891D" w14:textId="77777777">
      <w:trPr>
        <w:trHeight w:val="1422"/>
        <w:jc w:val="center"/>
      </w:trPr>
      <w:tc>
        <w:tcPr>
          <w:tcW w:w="886" w:type="pct"/>
          <w:vAlign w:val="center"/>
        </w:tcPr>
        <w:p w:rsidRPr="003C2158" w:rsidR="00E65804" w:rsidP="00E65804" w:rsidRDefault="00E65804" w14:paraId="1FC87F79" w14:textId="77777777">
          <w:pPr>
            <w:pStyle w:val="Header"/>
            <w:rPr>
              <w:rFonts w:cs="Arial"/>
              <w:b/>
              <w:bCs/>
            </w:rPr>
          </w:pPr>
          <w:r w:rsidRPr="00EB64F0">
            <w:rPr>
              <w:rFonts w:cs="Arial"/>
              <w:noProof/>
              <w:lang w:eastAsia="es-CO"/>
            </w:rPr>
            <w:drawing>
              <wp:inline distT="0" distB="0" distL="0" distR="0" wp14:anchorId="449A27C7" wp14:editId="68F4DC13">
                <wp:extent cx="942975" cy="552450"/>
                <wp:effectExtent l="0" t="0" r="9525" b="0"/>
                <wp:docPr id="3" name="Imagen 3" descr="ESCUDO SDIS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ESCUDO SDIS ba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975" cy="552450"/>
                        </a:xfrm>
                        <a:prstGeom prst="rect">
                          <a:avLst/>
                        </a:prstGeom>
                        <a:noFill/>
                        <a:ln>
                          <a:noFill/>
                        </a:ln>
                      </pic:spPr>
                    </pic:pic>
                  </a:graphicData>
                </a:graphic>
              </wp:inline>
            </w:drawing>
          </w:r>
        </w:p>
      </w:tc>
      <w:tc>
        <w:tcPr>
          <w:tcW w:w="4114" w:type="pct"/>
          <w:vAlign w:val="center"/>
        </w:tcPr>
        <w:p w:rsidR="00E65804" w:rsidP="00E65804" w:rsidRDefault="00E65804" w14:paraId="69CF13C8" w14:textId="77777777">
          <w:pPr>
            <w:pStyle w:val="Header"/>
            <w:jc w:val="center"/>
            <w:rPr>
              <w:rFonts w:cs="Arial"/>
              <w:b/>
              <w:bCs/>
              <w:sz w:val="20"/>
              <w:szCs w:val="20"/>
            </w:rPr>
          </w:pPr>
          <w:r w:rsidRPr="003C2158">
            <w:rPr>
              <w:rFonts w:cs="Arial"/>
              <w:b/>
              <w:bCs/>
              <w:sz w:val="20"/>
              <w:szCs w:val="20"/>
            </w:rPr>
            <w:t>SECRETARÍA DISTRITAL DE INTEGRACIÓN SOCIAL</w:t>
          </w:r>
        </w:p>
        <w:p w:rsidRPr="003C2158" w:rsidR="00E65804" w:rsidP="00E65804" w:rsidRDefault="00E65804" w14:paraId="4836BCCB" w14:textId="77777777">
          <w:pPr>
            <w:pStyle w:val="Header"/>
            <w:jc w:val="center"/>
            <w:rPr>
              <w:rFonts w:cs="Arial"/>
              <w:b/>
              <w:bCs/>
              <w:sz w:val="20"/>
              <w:szCs w:val="20"/>
            </w:rPr>
          </w:pPr>
          <w:r w:rsidRPr="005A2726">
            <w:rPr>
              <w:rFonts w:cs="Arial"/>
              <w:b/>
              <w:bCs/>
              <w:sz w:val="20"/>
              <w:szCs w:val="20"/>
            </w:rPr>
            <w:t>ANEXO TÉCNICO</w:t>
          </w:r>
        </w:p>
      </w:tc>
    </w:tr>
  </w:tbl>
  <w:p w:rsidR="00F936AC" w:rsidP="00903812" w:rsidRDefault="00F936AC" w14:paraId="0E7737B8" w14:textId="0BB32ED0">
    <w:pPr>
      <w:pStyle w:val="Header"/>
    </w:pPr>
  </w:p>
</w:hdr>
</file>

<file path=word/intelligence2.xml><?xml version="1.0" encoding="utf-8"?>
<int2:intelligence xmlns:int2="http://schemas.microsoft.com/office/intelligence/2020/intelligence" xmlns:oel="http://schemas.microsoft.com/office/2019/extlst">
  <int2:observations>
    <int2:textHash int2:hashCode="4QjN9qTdESZj5d" int2:id="oeuziFK6">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1D07"/>
    <w:multiLevelType w:val="hybridMultilevel"/>
    <w:tmpl w:val="95265614"/>
    <w:lvl w:ilvl="0" w:tplc="BC62B05E">
      <w:start w:val="1"/>
      <w:numFmt w:val="lowerLetter"/>
      <w:lvlText w:val="%1)"/>
      <w:lvlJc w:val="left"/>
      <w:pPr>
        <w:ind w:left="360" w:hanging="360"/>
      </w:pPr>
      <w:rPr>
        <w:rFonts w:hint="default" w:ascii="Arial MT" w:hAnsi="Arial MT" w:eastAsia="Arial MT" w:cs="Arial MT"/>
        <w:b w:val="0"/>
        <w:bCs w:val="0"/>
        <w:i w:val="0"/>
        <w:iCs w:val="0"/>
        <w:spacing w:val="0"/>
        <w:w w:val="82"/>
        <w:sz w:val="22"/>
        <w:szCs w:val="22"/>
        <w:lang w:val="es-ES" w:eastAsia="en-US" w:bidi="ar-SA"/>
      </w:rPr>
    </w:lvl>
    <w:lvl w:ilvl="1" w:tplc="AE42C214">
      <w:numFmt w:val="bullet"/>
      <w:lvlText w:val="•"/>
      <w:lvlJc w:val="left"/>
      <w:pPr>
        <w:ind w:left="1306" w:hanging="360"/>
      </w:pPr>
      <w:rPr>
        <w:rFonts w:hint="default"/>
        <w:lang w:val="es-ES" w:eastAsia="en-US" w:bidi="ar-SA"/>
      </w:rPr>
    </w:lvl>
    <w:lvl w:ilvl="2" w:tplc="0D3E6216">
      <w:numFmt w:val="bullet"/>
      <w:lvlText w:val="•"/>
      <w:lvlJc w:val="left"/>
      <w:pPr>
        <w:ind w:left="2245" w:hanging="360"/>
      </w:pPr>
      <w:rPr>
        <w:rFonts w:hint="default"/>
        <w:lang w:val="es-ES" w:eastAsia="en-US" w:bidi="ar-SA"/>
      </w:rPr>
    </w:lvl>
    <w:lvl w:ilvl="3" w:tplc="43D4684E">
      <w:numFmt w:val="bullet"/>
      <w:lvlText w:val="•"/>
      <w:lvlJc w:val="left"/>
      <w:pPr>
        <w:ind w:left="3184" w:hanging="360"/>
      </w:pPr>
      <w:rPr>
        <w:rFonts w:hint="default"/>
        <w:lang w:val="es-ES" w:eastAsia="en-US" w:bidi="ar-SA"/>
      </w:rPr>
    </w:lvl>
    <w:lvl w:ilvl="4" w:tplc="EDD6DC58">
      <w:numFmt w:val="bullet"/>
      <w:lvlText w:val="•"/>
      <w:lvlJc w:val="left"/>
      <w:pPr>
        <w:ind w:left="4123" w:hanging="360"/>
      </w:pPr>
      <w:rPr>
        <w:rFonts w:hint="default"/>
        <w:lang w:val="es-ES" w:eastAsia="en-US" w:bidi="ar-SA"/>
      </w:rPr>
    </w:lvl>
    <w:lvl w:ilvl="5" w:tplc="B28C20B0">
      <w:numFmt w:val="bullet"/>
      <w:lvlText w:val="•"/>
      <w:lvlJc w:val="left"/>
      <w:pPr>
        <w:ind w:left="5062" w:hanging="360"/>
      </w:pPr>
      <w:rPr>
        <w:rFonts w:hint="default"/>
        <w:lang w:val="es-ES" w:eastAsia="en-US" w:bidi="ar-SA"/>
      </w:rPr>
    </w:lvl>
    <w:lvl w:ilvl="6" w:tplc="4790CBE8">
      <w:numFmt w:val="bullet"/>
      <w:lvlText w:val="•"/>
      <w:lvlJc w:val="left"/>
      <w:pPr>
        <w:ind w:left="6001" w:hanging="360"/>
      </w:pPr>
      <w:rPr>
        <w:rFonts w:hint="default"/>
        <w:lang w:val="es-ES" w:eastAsia="en-US" w:bidi="ar-SA"/>
      </w:rPr>
    </w:lvl>
    <w:lvl w:ilvl="7" w:tplc="34785146">
      <w:numFmt w:val="bullet"/>
      <w:lvlText w:val="•"/>
      <w:lvlJc w:val="left"/>
      <w:pPr>
        <w:ind w:left="6940" w:hanging="360"/>
      </w:pPr>
      <w:rPr>
        <w:rFonts w:hint="default"/>
        <w:lang w:val="es-ES" w:eastAsia="en-US" w:bidi="ar-SA"/>
      </w:rPr>
    </w:lvl>
    <w:lvl w:ilvl="8" w:tplc="4DE6D8AA">
      <w:numFmt w:val="bullet"/>
      <w:lvlText w:val="•"/>
      <w:lvlJc w:val="left"/>
      <w:pPr>
        <w:ind w:left="7879" w:hanging="360"/>
      </w:pPr>
      <w:rPr>
        <w:rFonts w:hint="default"/>
        <w:lang w:val="es-ES" w:eastAsia="en-US" w:bidi="ar-SA"/>
      </w:rPr>
    </w:lvl>
  </w:abstractNum>
  <w:abstractNum w:abstractNumId="1" w15:restartNumberingAfterBreak="0">
    <w:nsid w:val="03CC634D"/>
    <w:multiLevelType w:val="hybridMultilevel"/>
    <w:tmpl w:val="87041064"/>
    <w:lvl w:ilvl="0" w:tplc="0409000F">
      <w:start w:val="1"/>
      <w:numFmt w:val="decimal"/>
      <w:lvlText w:val="%1."/>
      <w:lvlJc w:val="left"/>
      <w:pPr>
        <w:ind w:left="360" w:hanging="360"/>
      </w:pPr>
      <w:rPr>
        <w:rFonts w:hint="default"/>
        <w:b/>
        <w:bCs/>
      </w:rPr>
    </w:lvl>
    <w:lvl w:ilvl="1" w:tplc="580A0019" w:tentative="1">
      <w:start w:val="1"/>
      <w:numFmt w:val="lowerLetter"/>
      <w:lvlText w:val="%2."/>
      <w:lvlJc w:val="left"/>
      <w:pPr>
        <w:ind w:left="1080" w:hanging="360"/>
      </w:pPr>
    </w:lvl>
    <w:lvl w:ilvl="2" w:tplc="580A001B" w:tentative="1">
      <w:start w:val="1"/>
      <w:numFmt w:val="lowerRoman"/>
      <w:lvlText w:val="%3."/>
      <w:lvlJc w:val="right"/>
      <w:pPr>
        <w:ind w:left="1800" w:hanging="180"/>
      </w:pPr>
    </w:lvl>
    <w:lvl w:ilvl="3" w:tplc="580A000F" w:tentative="1">
      <w:start w:val="1"/>
      <w:numFmt w:val="decimal"/>
      <w:lvlText w:val="%4."/>
      <w:lvlJc w:val="left"/>
      <w:pPr>
        <w:ind w:left="2520" w:hanging="360"/>
      </w:pPr>
    </w:lvl>
    <w:lvl w:ilvl="4" w:tplc="580A0019" w:tentative="1">
      <w:start w:val="1"/>
      <w:numFmt w:val="lowerLetter"/>
      <w:lvlText w:val="%5."/>
      <w:lvlJc w:val="left"/>
      <w:pPr>
        <w:ind w:left="3240" w:hanging="360"/>
      </w:pPr>
    </w:lvl>
    <w:lvl w:ilvl="5" w:tplc="580A001B" w:tentative="1">
      <w:start w:val="1"/>
      <w:numFmt w:val="lowerRoman"/>
      <w:lvlText w:val="%6."/>
      <w:lvlJc w:val="right"/>
      <w:pPr>
        <w:ind w:left="3960" w:hanging="180"/>
      </w:pPr>
    </w:lvl>
    <w:lvl w:ilvl="6" w:tplc="580A000F" w:tentative="1">
      <w:start w:val="1"/>
      <w:numFmt w:val="decimal"/>
      <w:lvlText w:val="%7."/>
      <w:lvlJc w:val="left"/>
      <w:pPr>
        <w:ind w:left="4680" w:hanging="360"/>
      </w:pPr>
    </w:lvl>
    <w:lvl w:ilvl="7" w:tplc="580A0019" w:tentative="1">
      <w:start w:val="1"/>
      <w:numFmt w:val="lowerLetter"/>
      <w:lvlText w:val="%8."/>
      <w:lvlJc w:val="left"/>
      <w:pPr>
        <w:ind w:left="5400" w:hanging="360"/>
      </w:pPr>
    </w:lvl>
    <w:lvl w:ilvl="8" w:tplc="580A001B" w:tentative="1">
      <w:start w:val="1"/>
      <w:numFmt w:val="lowerRoman"/>
      <w:lvlText w:val="%9."/>
      <w:lvlJc w:val="right"/>
      <w:pPr>
        <w:ind w:left="6120" w:hanging="180"/>
      </w:pPr>
    </w:lvl>
  </w:abstractNum>
  <w:abstractNum w:abstractNumId="2" w15:restartNumberingAfterBreak="0">
    <w:nsid w:val="04316B3D"/>
    <w:multiLevelType w:val="hybridMultilevel"/>
    <w:tmpl w:val="A6B62E42"/>
    <w:lvl w:ilvl="0" w:tplc="05828576">
      <w:numFmt w:val="bullet"/>
      <w:lvlText w:val=""/>
      <w:lvlJc w:val="left"/>
      <w:pPr>
        <w:ind w:left="1712" w:hanging="360"/>
      </w:pPr>
      <w:rPr>
        <w:rFonts w:hint="default" w:ascii="Wingdings" w:hAnsi="Wingdings" w:eastAsia="Wingdings" w:cs="Wingdings"/>
        <w:b w:val="0"/>
        <w:bCs w:val="0"/>
        <w:i w:val="0"/>
        <w:iCs w:val="0"/>
        <w:spacing w:val="0"/>
        <w:w w:val="100"/>
        <w:sz w:val="24"/>
        <w:szCs w:val="24"/>
        <w:lang w:val="es-ES" w:eastAsia="en-US" w:bidi="ar-SA"/>
      </w:rPr>
    </w:lvl>
    <w:lvl w:ilvl="1" w:tplc="893A14F2">
      <w:numFmt w:val="bullet"/>
      <w:lvlText w:val=""/>
      <w:lvlJc w:val="left"/>
      <w:pPr>
        <w:ind w:left="1844" w:hanging="144"/>
      </w:pPr>
      <w:rPr>
        <w:rFonts w:hint="default" w:ascii="Wingdings" w:hAnsi="Wingdings" w:eastAsia="Wingdings" w:cs="Wingdings"/>
        <w:b w:val="0"/>
        <w:bCs w:val="0"/>
        <w:i w:val="0"/>
        <w:iCs w:val="0"/>
        <w:spacing w:val="0"/>
        <w:w w:val="100"/>
        <w:sz w:val="24"/>
        <w:szCs w:val="24"/>
        <w:lang w:val="es-ES" w:eastAsia="en-US" w:bidi="ar-SA"/>
      </w:rPr>
    </w:lvl>
    <w:lvl w:ilvl="2" w:tplc="FA8420E2">
      <w:numFmt w:val="bullet"/>
      <w:lvlText w:val="•"/>
      <w:lvlJc w:val="left"/>
      <w:pPr>
        <w:ind w:left="2869" w:hanging="144"/>
      </w:pPr>
      <w:rPr>
        <w:rFonts w:hint="default"/>
        <w:lang w:val="es-ES" w:eastAsia="en-US" w:bidi="ar-SA"/>
      </w:rPr>
    </w:lvl>
    <w:lvl w:ilvl="3" w:tplc="FC10AC26">
      <w:numFmt w:val="bullet"/>
      <w:lvlText w:val="•"/>
      <w:lvlJc w:val="left"/>
      <w:pPr>
        <w:ind w:left="3899" w:hanging="144"/>
      </w:pPr>
      <w:rPr>
        <w:rFonts w:hint="default"/>
        <w:lang w:val="es-ES" w:eastAsia="en-US" w:bidi="ar-SA"/>
      </w:rPr>
    </w:lvl>
    <w:lvl w:ilvl="4" w:tplc="AB7EA4AC">
      <w:numFmt w:val="bullet"/>
      <w:lvlText w:val="•"/>
      <w:lvlJc w:val="left"/>
      <w:pPr>
        <w:ind w:left="4929" w:hanging="144"/>
      </w:pPr>
      <w:rPr>
        <w:rFonts w:hint="default"/>
        <w:lang w:val="es-ES" w:eastAsia="en-US" w:bidi="ar-SA"/>
      </w:rPr>
    </w:lvl>
    <w:lvl w:ilvl="5" w:tplc="F7FAC9A4">
      <w:numFmt w:val="bullet"/>
      <w:lvlText w:val="•"/>
      <w:lvlJc w:val="left"/>
      <w:pPr>
        <w:ind w:left="5959" w:hanging="144"/>
      </w:pPr>
      <w:rPr>
        <w:rFonts w:hint="default"/>
        <w:lang w:val="es-ES" w:eastAsia="en-US" w:bidi="ar-SA"/>
      </w:rPr>
    </w:lvl>
    <w:lvl w:ilvl="6" w:tplc="0F5208B4">
      <w:numFmt w:val="bullet"/>
      <w:lvlText w:val="•"/>
      <w:lvlJc w:val="left"/>
      <w:pPr>
        <w:ind w:left="6989" w:hanging="144"/>
      </w:pPr>
      <w:rPr>
        <w:rFonts w:hint="default"/>
        <w:lang w:val="es-ES" w:eastAsia="en-US" w:bidi="ar-SA"/>
      </w:rPr>
    </w:lvl>
    <w:lvl w:ilvl="7" w:tplc="29AAD612">
      <w:numFmt w:val="bullet"/>
      <w:lvlText w:val="•"/>
      <w:lvlJc w:val="left"/>
      <w:pPr>
        <w:ind w:left="8019" w:hanging="144"/>
      </w:pPr>
      <w:rPr>
        <w:rFonts w:hint="default"/>
        <w:lang w:val="es-ES" w:eastAsia="en-US" w:bidi="ar-SA"/>
      </w:rPr>
    </w:lvl>
    <w:lvl w:ilvl="8" w:tplc="050E6B72">
      <w:numFmt w:val="bullet"/>
      <w:lvlText w:val="•"/>
      <w:lvlJc w:val="left"/>
      <w:pPr>
        <w:ind w:left="9049" w:hanging="144"/>
      </w:pPr>
      <w:rPr>
        <w:rFonts w:hint="default"/>
        <w:lang w:val="es-ES" w:eastAsia="en-US" w:bidi="ar-SA"/>
      </w:rPr>
    </w:lvl>
  </w:abstractNum>
  <w:abstractNum w:abstractNumId="3" w15:restartNumberingAfterBreak="0">
    <w:nsid w:val="046D0576"/>
    <w:multiLevelType w:val="hybridMultilevel"/>
    <w:tmpl w:val="C1CAD7D4"/>
    <w:lvl w:ilvl="0" w:tplc="97C85432">
      <w:start w:val="1"/>
      <w:numFmt w:val="lowerLetter"/>
      <w:lvlText w:val="%1)"/>
      <w:lvlJc w:val="left"/>
      <w:pPr>
        <w:ind w:left="1080" w:hanging="360"/>
      </w:pPr>
      <w:rPr>
        <w:rFonts w:hint="default" w:ascii="Arial" w:hAnsi="Arial" w:eastAsia="Arial" w:cs="Arial"/>
        <w:b/>
        <w:bCs/>
        <w:i w:val="0"/>
        <w:iCs w:val="0"/>
        <w:spacing w:val="0"/>
        <w:w w:val="81"/>
        <w:sz w:val="24"/>
        <w:szCs w:val="24"/>
        <w:lang w:val="es-ES" w:eastAsia="en-US" w:bidi="ar-SA"/>
      </w:rPr>
    </w:lvl>
    <w:lvl w:ilvl="1" w:tplc="580A0019" w:tentative="1">
      <w:start w:val="1"/>
      <w:numFmt w:val="lowerLetter"/>
      <w:lvlText w:val="%2."/>
      <w:lvlJc w:val="left"/>
      <w:pPr>
        <w:ind w:left="1800" w:hanging="360"/>
      </w:pPr>
    </w:lvl>
    <w:lvl w:ilvl="2" w:tplc="580A001B" w:tentative="1">
      <w:start w:val="1"/>
      <w:numFmt w:val="lowerRoman"/>
      <w:lvlText w:val="%3."/>
      <w:lvlJc w:val="right"/>
      <w:pPr>
        <w:ind w:left="2520" w:hanging="180"/>
      </w:pPr>
    </w:lvl>
    <w:lvl w:ilvl="3" w:tplc="580A000F" w:tentative="1">
      <w:start w:val="1"/>
      <w:numFmt w:val="decimal"/>
      <w:lvlText w:val="%4."/>
      <w:lvlJc w:val="left"/>
      <w:pPr>
        <w:ind w:left="3240" w:hanging="360"/>
      </w:pPr>
    </w:lvl>
    <w:lvl w:ilvl="4" w:tplc="580A0019" w:tentative="1">
      <w:start w:val="1"/>
      <w:numFmt w:val="lowerLetter"/>
      <w:lvlText w:val="%5."/>
      <w:lvlJc w:val="left"/>
      <w:pPr>
        <w:ind w:left="3960" w:hanging="360"/>
      </w:pPr>
    </w:lvl>
    <w:lvl w:ilvl="5" w:tplc="580A001B" w:tentative="1">
      <w:start w:val="1"/>
      <w:numFmt w:val="lowerRoman"/>
      <w:lvlText w:val="%6."/>
      <w:lvlJc w:val="right"/>
      <w:pPr>
        <w:ind w:left="4680" w:hanging="180"/>
      </w:pPr>
    </w:lvl>
    <w:lvl w:ilvl="6" w:tplc="580A000F" w:tentative="1">
      <w:start w:val="1"/>
      <w:numFmt w:val="decimal"/>
      <w:lvlText w:val="%7."/>
      <w:lvlJc w:val="left"/>
      <w:pPr>
        <w:ind w:left="5400" w:hanging="360"/>
      </w:pPr>
    </w:lvl>
    <w:lvl w:ilvl="7" w:tplc="580A0019" w:tentative="1">
      <w:start w:val="1"/>
      <w:numFmt w:val="lowerLetter"/>
      <w:lvlText w:val="%8."/>
      <w:lvlJc w:val="left"/>
      <w:pPr>
        <w:ind w:left="6120" w:hanging="360"/>
      </w:pPr>
    </w:lvl>
    <w:lvl w:ilvl="8" w:tplc="580A001B" w:tentative="1">
      <w:start w:val="1"/>
      <w:numFmt w:val="lowerRoman"/>
      <w:lvlText w:val="%9."/>
      <w:lvlJc w:val="right"/>
      <w:pPr>
        <w:ind w:left="6840" w:hanging="180"/>
      </w:pPr>
    </w:lvl>
  </w:abstractNum>
  <w:abstractNum w:abstractNumId="4" w15:restartNumberingAfterBreak="0">
    <w:nsid w:val="06B72EEB"/>
    <w:multiLevelType w:val="hybridMultilevel"/>
    <w:tmpl w:val="A27E2306"/>
    <w:lvl w:ilvl="0" w:tplc="171E3476">
      <w:start w:val="1"/>
      <w:numFmt w:val="decimal"/>
      <w:lvlText w:val="%1."/>
      <w:lvlJc w:val="left"/>
      <w:pPr>
        <w:ind w:left="720" w:hanging="360"/>
      </w:pPr>
    </w:lvl>
    <w:lvl w:ilvl="1" w:tplc="009CBE5A">
      <w:start w:val="1"/>
      <w:numFmt w:val="lowerLetter"/>
      <w:lvlText w:val="%2."/>
      <w:lvlJc w:val="left"/>
      <w:pPr>
        <w:ind w:left="1440" w:hanging="360"/>
      </w:pPr>
    </w:lvl>
    <w:lvl w:ilvl="2" w:tplc="39F85D4A">
      <w:start w:val="1"/>
      <w:numFmt w:val="lowerRoman"/>
      <w:lvlText w:val="%3."/>
      <w:lvlJc w:val="right"/>
      <w:pPr>
        <w:ind w:left="2160" w:hanging="180"/>
      </w:pPr>
    </w:lvl>
    <w:lvl w:ilvl="3" w:tplc="4AF8806C">
      <w:start w:val="1"/>
      <w:numFmt w:val="decimal"/>
      <w:lvlText w:val="%4."/>
      <w:lvlJc w:val="left"/>
      <w:pPr>
        <w:ind w:left="2880" w:hanging="360"/>
      </w:pPr>
    </w:lvl>
    <w:lvl w:ilvl="4" w:tplc="0CAC95FA">
      <w:start w:val="1"/>
      <w:numFmt w:val="lowerLetter"/>
      <w:lvlText w:val="%5."/>
      <w:lvlJc w:val="left"/>
      <w:pPr>
        <w:ind w:left="3600" w:hanging="360"/>
      </w:pPr>
    </w:lvl>
    <w:lvl w:ilvl="5" w:tplc="FB987FE0">
      <w:start w:val="1"/>
      <w:numFmt w:val="lowerRoman"/>
      <w:lvlText w:val="%6."/>
      <w:lvlJc w:val="right"/>
      <w:pPr>
        <w:ind w:left="4320" w:hanging="180"/>
      </w:pPr>
    </w:lvl>
    <w:lvl w:ilvl="6" w:tplc="3C26D126">
      <w:start w:val="1"/>
      <w:numFmt w:val="decimal"/>
      <w:lvlText w:val="%7."/>
      <w:lvlJc w:val="left"/>
      <w:pPr>
        <w:ind w:left="5040" w:hanging="360"/>
      </w:pPr>
    </w:lvl>
    <w:lvl w:ilvl="7" w:tplc="404E46C4">
      <w:start w:val="1"/>
      <w:numFmt w:val="lowerLetter"/>
      <w:lvlText w:val="%8."/>
      <w:lvlJc w:val="left"/>
      <w:pPr>
        <w:ind w:left="5760" w:hanging="360"/>
      </w:pPr>
    </w:lvl>
    <w:lvl w:ilvl="8" w:tplc="204E933C">
      <w:start w:val="1"/>
      <w:numFmt w:val="lowerRoman"/>
      <w:lvlText w:val="%9."/>
      <w:lvlJc w:val="right"/>
      <w:pPr>
        <w:ind w:left="6480" w:hanging="180"/>
      </w:pPr>
    </w:lvl>
  </w:abstractNum>
  <w:abstractNum w:abstractNumId="5" w15:restartNumberingAfterBreak="0">
    <w:nsid w:val="0B0857DB"/>
    <w:multiLevelType w:val="hybridMultilevel"/>
    <w:tmpl w:val="DF566500"/>
    <w:lvl w:ilvl="0" w:tplc="240A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6" w15:restartNumberingAfterBreak="0">
    <w:nsid w:val="0C456D02"/>
    <w:multiLevelType w:val="hybridMultilevel"/>
    <w:tmpl w:val="7CDC93A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D243E42"/>
    <w:multiLevelType w:val="hybridMultilevel"/>
    <w:tmpl w:val="E83850C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101C3105"/>
    <w:multiLevelType w:val="hybridMultilevel"/>
    <w:tmpl w:val="99583D40"/>
    <w:lvl w:ilvl="0" w:tplc="29D8A39E">
      <w:start w:val="1"/>
      <w:numFmt w:val="decimal"/>
      <w:lvlText w:val="%1."/>
      <w:lvlJc w:val="left"/>
      <w:pPr>
        <w:ind w:left="1712" w:hanging="360"/>
      </w:pPr>
      <w:rPr>
        <w:rFonts w:hint="default" w:ascii="Arial MT" w:hAnsi="Arial MT" w:eastAsia="Arial MT" w:cs="Arial MT"/>
        <w:b w:val="0"/>
        <w:bCs w:val="0"/>
        <w:i w:val="0"/>
        <w:iCs w:val="0"/>
        <w:spacing w:val="0"/>
        <w:w w:val="82"/>
        <w:sz w:val="24"/>
        <w:szCs w:val="24"/>
        <w:lang w:val="es-ES" w:eastAsia="en-US" w:bidi="ar-SA"/>
      </w:rPr>
    </w:lvl>
    <w:lvl w:ilvl="1" w:tplc="7AEADD2A">
      <w:numFmt w:val="bullet"/>
      <w:lvlText w:val="•"/>
      <w:lvlJc w:val="left"/>
      <w:pPr>
        <w:ind w:left="2658" w:hanging="360"/>
      </w:pPr>
      <w:rPr>
        <w:rFonts w:hint="default"/>
        <w:lang w:val="es-ES" w:eastAsia="en-US" w:bidi="ar-SA"/>
      </w:rPr>
    </w:lvl>
    <w:lvl w:ilvl="2" w:tplc="13249B86">
      <w:numFmt w:val="bullet"/>
      <w:lvlText w:val="•"/>
      <w:lvlJc w:val="left"/>
      <w:pPr>
        <w:ind w:left="3597" w:hanging="360"/>
      </w:pPr>
      <w:rPr>
        <w:rFonts w:hint="default"/>
        <w:lang w:val="es-ES" w:eastAsia="en-US" w:bidi="ar-SA"/>
      </w:rPr>
    </w:lvl>
    <w:lvl w:ilvl="3" w:tplc="D6D65B0A">
      <w:numFmt w:val="bullet"/>
      <w:lvlText w:val="•"/>
      <w:lvlJc w:val="left"/>
      <w:pPr>
        <w:ind w:left="4536" w:hanging="360"/>
      </w:pPr>
      <w:rPr>
        <w:rFonts w:hint="default"/>
        <w:lang w:val="es-ES" w:eastAsia="en-US" w:bidi="ar-SA"/>
      </w:rPr>
    </w:lvl>
    <w:lvl w:ilvl="4" w:tplc="F7F879AE">
      <w:numFmt w:val="bullet"/>
      <w:lvlText w:val="•"/>
      <w:lvlJc w:val="left"/>
      <w:pPr>
        <w:ind w:left="5475" w:hanging="360"/>
      </w:pPr>
      <w:rPr>
        <w:rFonts w:hint="default"/>
        <w:lang w:val="es-ES" w:eastAsia="en-US" w:bidi="ar-SA"/>
      </w:rPr>
    </w:lvl>
    <w:lvl w:ilvl="5" w:tplc="70F2831C">
      <w:numFmt w:val="bullet"/>
      <w:lvlText w:val="•"/>
      <w:lvlJc w:val="left"/>
      <w:pPr>
        <w:ind w:left="6414" w:hanging="360"/>
      </w:pPr>
      <w:rPr>
        <w:rFonts w:hint="default"/>
        <w:lang w:val="es-ES" w:eastAsia="en-US" w:bidi="ar-SA"/>
      </w:rPr>
    </w:lvl>
    <w:lvl w:ilvl="6" w:tplc="6D34C172">
      <w:numFmt w:val="bullet"/>
      <w:lvlText w:val="•"/>
      <w:lvlJc w:val="left"/>
      <w:pPr>
        <w:ind w:left="7353" w:hanging="360"/>
      </w:pPr>
      <w:rPr>
        <w:rFonts w:hint="default"/>
        <w:lang w:val="es-ES" w:eastAsia="en-US" w:bidi="ar-SA"/>
      </w:rPr>
    </w:lvl>
    <w:lvl w:ilvl="7" w:tplc="B4DCDE48">
      <w:numFmt w:val="bullet"/>
      <w:lvlText w:val="•"/>
      <w:lvlJc w:val="left"/>
      <w:pPr>
        <w:ind w:left="8292" w:hanging="360"/>
      </w:pPr>
      <w:rPr>
        <w:rFonts w:hint="default"/>
        <w:lang w:val="es-ES" w:eastAsia="en-US" w:bidi="ar-SA"/>
      </w:rPr>
    </w:lvl>
    <w:lvl w:ilvl="8" w:tplc="F0C0A844">
      <w:numFmt w:val="bullet"/>
      <w:lvlText w:val="•"/>
      <w:lvlJc w:val="left"/>
      <w:pPr>
        <w:ind w:left="9231" w:hanging="360"/>
      </w:pPr>
      <w:rPr>
        <w:rFonts w:hint="default"/>
        <w:lang w:val="es-ES" w:eastAsia="en-US" w:bidi="ar-SA"/>
      </w:rPr>
    </w:lvl>
  </w:abstractNum>
  <w:abstractNum w:abstractNumId="9" w15:restartNumberingAfterBreak="0">
    <w:nsid w:val="109318E8"/>
    <w:multiLevelType w:val="hybridMultilevel"/>
    <w:tmpl w:val="53C07F56"/>
    <w:lvl w:ilvl="0" w:tplc="7FB2730E">
      <w:start w:val="1"/>
      <w:numFmt w:val="upperLetter"/>
      <w:lvlText w:val="%1)"/>
      <w:lvlJc w:val="left"/>
      <w:pPr>
        <w:ind w:left="720" w:hanging="360"/>
      </w:pPr>
      <w:rPr>
        <w:rFonts w:hint="default" w:ascii="Arial" w:hAnsi="Arial" w:eastAsia="Arial" w:cs="Arial"/>
        <w:b/>
        <w:bCs/>
        <w:i w:val="0"/>
        <w:iCs w:val="0"/>
        <w:spacing w:val="-6"/>
        <w:w w:val="100"/>
        <w:sz w:val="22"/>
        <w:szCs w:val="22"/>
        <w:lang w:val="es-ES" w:eastAsia="en-US" w:bidi="ar-SA"/>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0" w15:restartNumberingAfterBreak="0">
    <w:nsid w:val="153535A0"/>
    <w:multiLevelType w:val="hybridMultilevel"/>
    <w:tmpl w:val="14207B90"/>
    <w:lvl w:ilvl="0" w:tplc="E9028928">
      <w:start w:val="1"/>
      <w:numFmt w:val="decimal"/>
      <w:lvlText w:val="%1."/>
      <w:lvlJc w:val="left"/>
      <w:pPr>
        <w:ind w:left="360" w:hanging="360"/>
      </w:pPr>
      <w:rPr>
        <w:b/>
        <w:bCs/>
      </w:rPr>
    </w:lvl>
    <w:lvl w:ilvl="1" w:tplc="580A0019" w:tentative="1">
      <w:start w:val="1"/>
      <w:numFmt w:val="lowerLetter"/>
      <w:lvlText w:val="%2."/>
      <w:lvlJc w:val="left"/>
      <w:pPr>
        <w:ind w:left="1080" w:hanging="360"/>
      </w:pPr>
    </w:lvl>
    <w:lvl w:ilvl="2" w:tplc="580A001B" w:tentative="1">
      <w:start w:val="1"/>
      <w:numFmt w:val="lowerRoman"/>
      <w:lvlText w:val="%3."/>
      <w:lvlJc w:val="right"/>
      <w:pPr>
        <w:ind w:left="1800" w:hanging="180"/>
      </w:pPr>
    </w:lvl>
    <w:lvl w:ilvl="3" w:tplc="580A000F" w:tentative="1">
      <w:start w:val="1"/>
      <w:numFmt w:val="decimal"/>
      <w:lvlText w:val="%4."/>
      <w:lvlJc w:val="left"/>
      <w:pPr>
        <w:ind w:left="2520" w:hanging="360"/>
      </w:pPr>
    </w:lvl>
    <w:lvl w:ilvl="4" w:tplc="580A0019" w:tentative="1">
      <w:start w:val="1"/>
      <w:numFmt w:val="lowerLetter"/>
      <w:lvlText w:val="%5."/>
      <w:lvlJc w:val="left"/>
      <w:pPr>
        <w:ind w:left="3240" w:hanging="360"/>
      </w:pPr>
    </w:lvl>
    <w:lvl w:ilvl="5" w:tplc="580A001B" w:tentative="1">
      <w:start w:val="1"/>
      <w:numFmt w:val="lowerRoman"/>
      <w:lvlText w:val="%6."/>
      <w:lvlJc w:val="right"/>
      <w:pPr>
        <w:ind w:left="3960" w:hanging="180"/>
      </w:pPr>
    </w:lvl>
    <w:lvl w:ilvl="6" w:tplc="580A000F" w:tentative="1">
      <w:start w:val="1"/>
      <w:numFmt w:val="decimal"/>
      <w:lvlText w:val="%7."/>
      <w:lvlJc w:val="left"/>
      <w:pPr>
        <w:ind w:left="4680" w:hanging="360"/>
      </w:pPr>
    </w:lvl>
    <w:lvl w:ilvl="7" w:tplc="580A0019" w:tentative="1">
      <w:start w:val="1"/>
      <w:numFmt w:val="lowerLetter"/>
      <w:lvlText w:val="%8."/>
      <w:lvlJc w:val="left"/>
      <w:pPr>
        <w:ind w:left="5400" w:hanging="360"/>
      </w:pPr>
    </w:lvl>
    <w:lvl w:ilvl="8" w:tplc="580A001B" w:tentative="1">
      <w:start w:val="1"/>
      <w:numFmt w:val="lowerRoman"/>
      <w:lvlText w:val="%9."/>
      <w:lvlJc w:val="right"/>
      <w:pPr>
        <w:ind w:left="6120" w:hanging="180"/>
      </w:pPr>
    </w:lvl>
  </w:abstractNum>
  <w:abstractNum w:abstractNumId="11" w15:restartNumberingAfterBreak="0">
    <w:nsid w:val="17C46814"/>
    <w:multiLevelType w:val="hybridMultilevel"/>
    <w:tmpl w:val="487C32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C75ADC"/>
    <w:multiLevelType w:val="hybridMultilevel"/>
    <w:tmpl w:val="FDE24CC0"/>
    <w:lvl w:ilvl="0" w:tplc="DF08B32A">
      <w:numFmt w:val="bullet"/>
      <w:lvlText w:val="*"/>
      <w:lvlJc w:val="left"/>
      <w:pPr>
        <w:ind w:left="110" w:hanging="219"/>
      </w:pPr>
      <w:rPr>
        <w:rFonts w:hint="default" w:ascii="Arial MT" w:hAnsi="Arial MT" w:eastAsia="Arial MT" w:cs="Arial MT"/>
        <w:b w:val="0"/>
        <w:bCs w:val="0"/>
        <w:i w:val="0"/>
        <w:iCs w:val="0"/>
        <w:spacing w:val="0"/>
        <w:w w:val="99"/>
        <w:sz w:val="20"/>
        <w:szCs w:val="20"/>
        <w:lang w:val="es-ES" w:eastAsia="en-US" w:bidi="ar-SA"/>
      </w:rPr>
    </w:lvl>
    <w:lvl w:ilvl="1" w:tplc="D2ACC91A">
      <w:numFmt w:val="bullet"/>
      <w:lvlText w:val="•"/>
      <w:lvlJc w:val="left"/>
      <w:pPr>
        <w:ind w:left="613" w:hanging="219"/>
      </w:pPr>
      <w:rPr>
        <w:rFonts w:hint="default"/>
        <w:lang w:val="es-ES" w:eastAsia="en-US" w:bidi="ar-SA"/>
      </w:rPr>
    </w:lvl>
    <w:lvl w:ilvl="2" w:tplc="6DFA9408">
      <w:numFmt w:val="bullet"/>
      <w:lvlText w:val="•"/>
      <w:lvlJc w:val="left"/>
      <w:pPr>
        <w:ind w:left="1107" w:hanging="219"/>
      </w:pPr>
      <w:rPr>
        <w:rFonts w:hint="default"/>
        <w:lang w:val="es-ES" w:eastAsia="en-US" w:bidi="ar-SA"/>
      </w:rPr>
    </w:lvl>
    <w:lvl w:ilvl="3" w:tplc="8E224852">
      <w:numFmt w:val="bullet"/>
      <w:lvlText w:val="•"/>
      <w:lvlJc w:val="left"/>
      <w:pPr>
        <w:ind w:left="1601" w:hanging="219"/>
      </w:pPr>
      <w:rPr>
        <w:rFonts w:hint="default"/>
        <w:lang w:val="es-ES" w:eastAsia="en-US" w:bidi="ar-SA"/>
      </w:rPr>
    </w:lvl>
    <w:lvl w:ilvl="4" w:tplc="BE5412AC">
      <w:numFmt w:val="bullet"/>
      <w:lvlText w:val="•"/>
      <w:lvlJc w:val="left"/>
      <w:pPr>
        <w:ind w:left="2095" w:hanging="219"/>
      </w:pPr>
      <w:rPr>
        <w:rFonts w:hint="default"/>
        <w:lang w:val="es-ES" w:eastAsia="en-US" w:bidi="ar-SA"/>
      </w:rPr>
    </w:lvl>
    <w:lvl w:ilvl="5" w:tplc="A274DF94">
      <w:numFmt w:val="bullet"/>
      <w:lvlText w:val="•"/>
      <w:lvlJc w:val="left"/>
      <w:pPr>
        <w:ind w:left="2589" w:hanging="219"/>
      </w:pPr>
      <w:rPr>
        <w:rFonts w:hint="default"/>
        <w:lang w:val="es-ES" w:eastAsia="en-US" w:bidi="ar-SA"/>
      </w:rPr>
    </w:lvl>
    <w:lvl w:ilvl="6" w:tplc="DC1484D6">
      <w:numFmt w:val="bullet"/>
      <w:lvlText w:val="•"/>
      <w:lvlJc w:val="left"/>
      <w:pPr>
        <w:ind w:left="3082" w:hanging="219"/>
      </w:pPr>
      <w:rPr>
        <w:rFonts w:hint="default"/>
        <w:lang w:val="es-ES" w:eastAsia="en-US" w:bidi="ar-SA"/>
      </w:rPr>
    </w:lvl>
    <w:lvl w:ilvl="7" w:tplc="89EC912A">
      <w:numFmt w:val="bullet"/>
      <w:lvlText w:val="•"/>
      <w:lvlJc w:val="left"/>
      <w:pPr>
        <w:ind w:left="3576" w:hanging="219"/>
      </w:pPr>
      <w:rPr>
        <w:rFonts w:hint="default"/>
        <w:lang w:val="es-ES" w:eastAsia="en-US" w:bidi="ar-SA"/>
      </w:rPr>
    </w:lvl>
    <w:lvl w:ilvl="8" w:tplc="A150FB02">
      <w:numFmt w:val="bullet"/>
      <w:lvlText w:val="•"/>
      <w:lvlJc w:val="left"/>
      <w:pPr>
        <w:ind w:left="4070" w:hanging="219"/>
      </w:pPr>
      <w:rPr>
        <w:rFonts w:hint="default"/>
        <w:lang w:val="es-ES" w:eastAsia="en-US" w:bidi="ar-SA"/>
      </w:rPr>
    </w:lvl>
  </w:abstractNum>
  <w:abstractNum w:abstractNumId="13" w15:restartNumberingAfterBreak="0">
    <w:nsid w:val="17CF1A07"/>
    <w:multiLevelType w:val="hybridMultilevel"/>
    <w:tmpl w:val="555AC1FE"/>
    <w:lvl w:ilvl="0" w:tplc="A072BC58">
      <w:start w:val="1"/>
      <w:numFmt w:val="lowerLetter"/>
      <w:lvlText w:val="%1."/>
      <w:lvlJc w:val="left"/>
      <w:pPr>
        <w:ind w:left="2432" w:hanging="360"/>
      </w:pPr>
      <w:rPr>
        <w:rFonts w:hint="default" w:ascii="Arial MT" w:hAnsi="Arial MT" w:eastAsia="Arial MT" w:cs="Arial MT"/>
        <w:b w:val="0"/>
        <w:bCs w:val="0"/>
        <w:i w:val="0"/>
        <w:iCs w:val="0"/>
        <w:spacing w:val="0"/>
        <w:w w:val="82"/>
        <w:sz w:val="24"/>
        <w:szCs w:val="24"/>
        <w:lang w:val="es-ES" w:eastAsia="en-US" w:bidi="ar-SA"/>
      </w:rPr>
    </w:lvl>
    <w:lvl w:ilvl="1" w:tplc="207A39C8">
      <w:numFmt w:val="bullet"/>
      <w:lvlText w:val="•"/>
      <w:lvlJc w:val="left"/>
      <w:pPr>
        <w:ind w:left="3306" w:hanging="360"/>
      </w:pPr>
      <w:rPr>
        <w:rFonts w:hint="default"/>
        <w:lang w:val="es-ES" w:eastAsia="en-US" w:bidi="ar-SA"/>
      </w:rPr>
    </w:lvl>
    <w:lvl w:ilvl="2" w:tplc="1BE0E63E">
      <w:numFmt w:val="bullet"/>
      <w:lvlText w:val="•"/>
      <w:lvlJc w:val="left"/>
      <w:pPr>
        <w:ind w:left="4173" w:hanging="360"/>
      </w:pPr>
      <w:rPr>
        <w:rFonts w:hint="default"/>
        <w:lang w:val="es-ES" w:eastAsia="en-US" w:bidi="ar-SA"/>
      </w:rPr>
    </w:lvl>
    <w:lvl w:ilvl="3" w:tplc="6E10D928">
      <w:numFmt w:val="bullet"/>
      <w:lvlText w:val="•"/>
      <w:lvlJc w:val="left"/>
      <w:pPr>
        <w:ind w:left="5040" w:hanging="360"/>
      </w:pPr>
      <w:rPr>
        <w:rFonts w:hint="default"/>
        <w:lang w:val="es-ES" w:eastAsia="en-US" w:bidi="ar-SA"/>
      </w:rPr>
    </w:lvl>
    <w:lvl w:ilvl="4" w:tplc="69A8B644">
      <w:numFmt w:val="bullet"/>
      <w:lvlText w:val="•"/>
      <w:lvlJc w:val="left"/>
      <w:pPr>
        <w:ind w:left="5907" w:hanging="360"/>
      </w:pPr>
      <w:rPr>
        <w:rFonts w:hint="default"/>
        <w:lang w:val="es-ES" w:eastAsia="en-US" w:bidi="ar-SA"/>
      </w:rPr>
    </w:lvl>
    <w:lvl w:ilvl="5" w:tplc="F746BDF6">
      <w:numFmt w:val="bullet"/>
      <w:lvlText w:val="•"/>
      <w:lvlJc w:val="left"/>
      <w:pPr>
        <w:ind w:left="6774" w:hanging="360"/>
      </w:pPr>
      <w:rPr>
        <w:rFonts w:hint="default"/>
        <w:lang w:val="es-ES" w:eastAsia="en-US" w:bidi="ar-SA"/>
      </w:rPr>
    </w:lvl>
    <w:lvl w:ilvl="6" w:tplc="160C0C40">
      <w:numFmt w:val="bullet"/>
      <w:lvlText w:val="•"/>
      <w:lvlJc w:val="left"/>
      <w:pPr>
        <w:ind w:left="7641" w:hanging="360"/>
      </w:pPr>
      <w:rPr>
        <w:rFonts w:hint="default"/>
        <w:lang w:val="es-ES" w:eastAsia="en-US" w:bidi="ar-SA"/>
      </w:rPr>
    </w:lvl>
    <w:lvl w:ilvl="7" w:tplc="4314A9AE">
      <w:numFmt w:val="bullet"/>
      <w:lvlText w:val="•"/>
      <w:lvlJc w:val="left"/>
      <w:pPr>
        <w:ind w:left="8508" w:hanging="360"/>
      </w:pPr>
      <w:rPr>
        <w:rFonts w:hint="default"/>
        <w:lang w:val="es-ES" w:eastAsia="en-US" w:bidi="ar-SA"/>
      </w:rPr>
    </w:lvl>
    <w:lvl w:ilvl="8" w:tplc="0E46D4A0">
      <w:numFmt w:val="bullet"/>
      <w:lvlText w:val="•"/>
      <w:lvlJc w:val="left"/>
      <w:pPr>
        <w:ind w:left="9375" w:hanging="360"/>
      </w:pPr>
      <w:rPr>
        <w:rFonts w:hint="default"/>
        <w:lang w:val="es-ES" w:eastAsia="en-US" w:bidi="ar-SA"/>
      </w:rPr>
    </w:lvl>
  </w:abstractNum>
  <w:abstractNum w:abstractNumId="14" w15:restartNumberingAfterBreak="0">
    <w:nsid w:val="248C36CF"/>
    <w:multiLevelType w:val="multilevel"/>
    <w:tmpl w:val="7C5C33CE"/>
    <w:lvl w:ilvl="0">
      <w:start w:val="1"/>
      <w:numFmt w:val="decimal"/>
      <w:pStyle w:val="Heading1"/>
      <w:lvlText w:val="%1"/>
      <w:lvlJc w:val="left"/>
      <w:pPr>
        <w:ind w:left="1750" w:hanging="432"/>
      </w:pPr>
    </w:lvl>
    <w:lvl w:ilvl="1">
      <w:start w:val="1"/>
      <w:numFmt w:val="decimal"/>
      <w:pStyle w:val="Heading2"/>
      <w:lvlText w:val="%1.%2"/>
      <w:lvlJc w:val="left"/>
      <w:pPr>
        <w:ind w:left="576" w:hanging="576"/>
      </w:pPr>
    </w:lvl>
    <w:lvl w:ilvl="2">
      <w:start w:val="1"/>
      <w:numFmt w:val="decimal"/>
      <w:pStyle w:val="Heading3"/>
      <w:lvlText w:val="%1.%2.%3"/>
      <w:lvlJc w:val="left"/>
      <w:pPr>
        <w:ind w:left="2038" w:hanging="720"/>
      </w:pPr>
    </w:lvl>
    <w:lvl w:ilvl="3">
      <w:start w:val="1"/>
      <w:numFmt w:val="decimal"/>
      <w:pStyle w:val="Heading4"/>
      <w:lvlText w:val="%1.%2.%3.%4"/>
      <w:lvlJc w:val="left"/>
      <w:pPr>
        <w:ind w:left="2182" w:hanging="864"/>
      </w:pPr>
    </w:lvl>
    <w:lvl w:ilvl="4">
      <w:start w:val="1"/>
      <w:numFmt w:val="decimal"/>
      <w:pStyle w:val="Heading5"/>
      <w:lvlText w:val="%1.%2.%3.%4.%5"/>
      <w:lvlJc w:val="left"/>
      <w:pPr>
        <w:ind w:left="2326" w:hanging="1008"/>
      </w:pPr>
    </w:lvl>
    <w:lvl w:ilvl="5">
      <w:start w:val="1"/>
      <w:numFmt w:val="decimal"/>
      <w:pStyle w:val="Heading6"/>
      <w:lvlText w:val="%1.%2.%3.%4.%5.%6"/>
      <w:lvlJc w:val="left"/>
      <w:pPr>
        <w:ind w:left="2470" w:hanging="1152"/>
      </w:pPr>
    </w:lvl>
    <w:lvl w:ilvl="6">
      <w:start w:val="1"/>
      <w:numFmt w:val="decimal"/>
      <w:pStyle w:val="Heading7"/>
      <w:lvlText w:val="%1.%2.%3.%4.%5.%6.%7"/>
      <w:lvlJc w:val="left"/>
      <w:pPr>
        <w:ind w:left="2614" w:hanging="1296"/>
      </w:pPr>
    </w:lvl>
    <w:lvl w:ilvl="7">
      <w:start w:val="1"/>
      <w:numFmt w:val="decimal"/>
      <w:pStyle w:val="Heading8"/>
      <w:lvlText w:val="%1.%2.%3.%4.%5.%6.%7.%8"/>
      <w:lvlJc w:val="left"/>
      <w:pPr>
        <w:ind w:left="2758" w:hanging="1440"/>
      </w:pPr>
    </w:lvl>
    <w:lvl w:ilvl="8">
      <w:start w:val="1"/>
      <w:numFmt w:val="decimal"/>
      <w:pStyle w:val="Heading9"/>
      <w:lvlText w:val="%1.%2.%3.%4.%5.%6.%7.%8.%9"/>
      <w:lvlJc w:val="left"/>
      <w:pPr>
        <w:ind w:left="2902" w:hanging="1584"/>
      </w:pPr>
    </w:lvl>
  </w:abstractNum>
  <w:abstractNum w:abstractNumId="15" w15:restartNumberingAfterBreak="0">
    <w:nsid w:val="25462477"/>
    <w:multiLevelType w:val="hybridMultilevel"/>
    <w:tmpl w:val="4A6A13FE"/>
    <w:lvl w:ilvl="0" w:tplc="3724D06E">
      <w:numFmt w:val="bullet"/>
      <w:lvlText w:val="*"/>
      <w:lvlJc w:val="left"/>
      <w:pPr>
        <w:ind w:left="110" w:hanging="219"/>
      </w:pPr>
      <w:rPr>
        <w:rFonts w:hint="default" w:ascii="Arial MT" w:hAnsi="Arial MT" w:eastAsia="Arial MT" w:cs="Arial MT"/>
        <w:b w:val="0"/>
        <w:bCs w:val="0"/>
        <w:i w:val="0"/>
        <w:iCs w:val="0"/>
        <w:spacing w:val="0"/>
        <w:w w:val="99"/>
        <w:sz w:val="20"/>
        <w:szCs w:val="20"/>
        <w:lang w:val="es-ES" w:eastAsia="en-US" w:bidi="ar-SA"/>
      </w:rPr>
    </w:lvl>
    <w:lvl w:ilvl="1" w:tplc="9340657A">
      <w:numFmt w:val="bullet"/>
      <w:lvlText w:val="•"/>
      <w:lvlJc w:val="left"/>
      <w:pPr>
        <w:ind w:left="613" w:hanging="219"/>
      </w:pPr>
      <w:rPr>
        <w:rFonts w:hint="default"/>
        <w:lang w:val="es-ES" w:eastAsia="en-US" w:bidi="ar-SA"/>
      </w:rPr>
    </w:lvl>
    <w:lvl w:ilvl="2" w:tplc="7968E862">
      <w:numFmt w:val="bullet"/>
      <w:lvlText w:val="•"/>
      <w:lvlJc w:val="left"/>
      <w:pPr>
        <w:ind w:left="1107" w:hanging="219"/>
      </w:pPr>
      <w:rPr>
        <w:rFonts w:hint="default"/>
        <w:lang w:val="es-ES" w:eastAsia="en-US" w:bidi="ar-SA"/>
      </w:rPr>
    </w:lvl>
    <w:lvl w:ilvl="3" w:tplc="91528264">
      <w:numFmt w:val="bullet"/>
      <w:lvlText w:val="•"/>
      <w:lvlJc w:val="left"/>
      <w:pPr>
        <w:ind w:left="1601" w:hanging="219"/>
      </w:pPr>
      <w:rPr>
        <w:rFonts w:hint="default"/>
        <w:lang w:val="es-ES" w:eastAsia="en-US" w:bidi="ar-SA"/>
      </w:rPr>
    </w:lvl>
    <w:lvl w:ilvl="4" w:tplc="BAF03680">
      <w:numFmt w:val="bullet"/>
      <w:lvlText w:val="•"/>
      <w:lvlJc w:val="left"/>
      <w:pPr>
        <w:ind w:left="2095" w:hanging="219"/>
      </w:pPr>
      <w:rPr>
        <w:rFonts w:hint="default"/>
        <w:lang w:val="es-ES" w:eastAsia="en-US" w:bidi="ar-SA"/>
      </w:rPr>
    </w:lvl>
    <w:lvl w:ilvl="5" w:tplc="518E1A92">
      <w:numFmt w:val="bullet"/>
      <w:lvlText w:val="•"/>
      <w:lvlJc w:val="left"/>
      <w:pPr>
        <w:ind w:left="2589" w:hanging="219"/>
      </w:pPr>
      <w:rPr>
        <w:rFonts w:hint="default"/>
        <w:lang w:val="es-ES" w:eastAsia="en-US" w:bidi="ar-SA"/>
      </w:rPr>
    </w:lvl>
    <w:lvl w:ilvl="6" w:tplc="D6007B00">
      <w:numFmt w:val="bullet"/>
      <w:lvlText w:val="•"/>
      <w:lvlJc w:val="left"/>
      <w:pPr>
        <w:ind w:left="3082" w:hanging="219"/>
      </w:pPr>
      <w:rPr>
        <w:rFonts w:hint="default"/>
        <w:lang w:val="es-ES" w:eastAsia="en-US" w:bidi="ar-SA"/>
      </w:rPr>
    </w:lvl>
    <w:lvl w:ilvl="7" w:tplc="4D88CA40">
      <w:numFmt w:val="bullet"/>
      <w:lvlText w:val="•"/>
      <w:lvlJc w:val="left"/>
      <w:pPr>
        <w:ind w:left="3576" w:hanging="219"/>
      </w:pPr>
      <w:rPr>
        <w:rFonts w:hint="default"/>
        <w:lang w:val="es-ES" w:eastAsia="en-US" w:bidi="ar-SA"/>
      </w:rPr>
    </w:lvl>
    <w:lvl w:ilvl="8" w:tplc="B0926700">
      <w:numFmt w:val="bullet"/>
      <w:lvlText w:val="•"/>
      <w:lvlJc w:val="left"/>
      <w:pPr>
        <w:ind w:left="4070" w:hanging="219"/>
      </w:pPr>
      <w:rPr>
        <w:rFonts w:hint="default"/>
        <w:lang w:val="es-ES" w:eastAsia="en-US" w:bidi="ar-SA"/>
      </w:rPr>
    </w:lvl>
  </w:abstractNum>
  <w:abstractNum w:abstractNumId="16" w15:restartNumberingAfterBreak="0">
    <w:nsid w:val="26CD2E08"/>
    <w:multiLevelType w:val="hybridMultilevel"/>
    <w:tmpl w:val="5A6C5A0E"/>
    <w:lvl w:ilvl="0" w:tplc="611CEE88">
      <w:numFmt w:val="bullet"/>
      <w:lvlText w:val="•"/>
      <w:lvlJc w:val="left"/>
      <w:pPr>
        <w:ind w:left="709" w:hanging="709"/>
      </w:pPr>
      <w:rPr>
        <w:rFonts w:hint="default" w:ascii="Arial MT" w:hAnsi="Arial MT" w:eastAsia="Arial MT" w:cs="Arial MT"/>
        <w:b w:val="0"/>
        <w:bCs w:val="0"/>
        <w:i w:val="0"/>
        <w:iCs w:val="0"/>
        <w:spacing w:val="0"/>
        <w:w w:val="82"/>
        <w:sz w:val="24"/>
        <w:szCs w:val="24"/>
        <w:lang w:val="es-ES" w:eastAsia="en-US" w:bidi="ar-SA"/>
      </w:rPr>
    </w:lvl>
    <w:lvl w:ilvl="1" w:tplc="72B87A22">
      <w:numFmt w:val="bullet"/>
      <w:lvlText w:val="•"/>
      <w:lvlJc w:val="left"/>
      <w:pPr>
        <w:ind w:left="1649" w:hanging="709"/>
      </w:pPr>
      <w:rPr>
        <w:rFonts w:hint="default"/>
        <w:lang w:val="es-ES" w:eastAsia="en-US" w:bidi="ar-SA"/>
      </w:rPr>
    </w:lvl>
    <w:lvl w:ilvl="2" w:tplc="CFCA1094">
      <w:numFmt w:val="bullet"/>
      <w:lvlText w:val="•"/>
      <w:lvlJc w:val="left"/>
      <w:pPr>
        <w:ind w:left="2590" w:hanging="709"/>
      </w:pPr>
      <w:rPr>
        <w:rFonts w:hint="default"/>
        <w:lang w:val="es-ES" w:eastAsia="en-US" w:bidi="ar-SA"/>
      </w:rPr>
    </w:lvl>
    <w:lvl w:ilvl="3" w:tplc="452CFBF4">
      <w:numFmt w:val="bullet"/>
      <w:lvlText w:val="•"/>
      <w:lvlJc w:val="left"/>
      <w:pPr>
        <w:ind w:left="3531" w:hanging="709"/>
      </w:pPr>
      <w:rPr>
        <w:rFonts w:hint="default"/>
        <w:lang w:val="es-ES" w:eastAsia="en-US" w:bidi="ar-SA"/>
      </w:rPr>
    </w:lvl>
    <w:lvl w:ilvl="4" w:tplc="56508EE8">
      <w:numFmt w:val="bullet"/>
      <w:lvlText w:val="•"/>
      <w:lvlJc w:val="left"/>
      <w:pPr>
        <w:ind w:left="4472" w:hanging="709"/>
      </w:pPr>
      <w:rPr>
        <w:rFonts w:hint="default"/>
        <w:lang w:val="es-ES" w:eastAsia="en-US" w:bidi="ar-SA"/>
      </w:rPr>
    </w:lvl>
    <w:lvl w:ilvl="5" w:tplc="E042C318">
      <w:numFmt w:val="bullet"/>
      <w:lvlText w:val="•"/>
      <w:lvlJc w:val="left"/>
      <w:pPr>
        <w:ind w:left="5413" w:hanging="709"/>
      </w:pPr>
      <w:rPr>
        <w:rFonts w:hint="default"/>
        <w:lang w:val="es-ES" w:eastAsia="en-US" w:bidi="ar-SA"/>
      </w:rPr>
    </w:lvl>
    <w:lvl w:ilvl="6" w:tplc="F4004982">
      <w:numFmt w:val="bullet"/>
      <w:lvlText w:val="•"/>
      <w:lvlJc w:val="left"/>
      <w:pPr>
        <w:ind w:left="6354" w:hanging="709"/>
      </w:pPr>
      <w:rPr>
        <w:rFonts w:hint="default"/>
        <w:lang w:val="es-ES" w:eastAsia="en-US" w:bidi="ar-SA"/>
      </w:rPr>
    </w:lvl>
    <w:lvl w:ilvl="7" w:tplc="4EFEFB7A">
      <w:numFmt w:val="bullet"/>
      <w:lvlText w:val="•"/>
      <w:lvlJc w:val="left"/>
      <w:pPr>
        <w:ind w:left="7295" w:hanging="709"/>
      </w:pPr>
      <w:rPr>
        <w:rFonts w:hint="default"/>
        <w:lang w:val="es-ES" w:eastAsia="en-US" w:bidi="ar-SA"/>
      </w:rPr>
    </w:lvl>
    <w:lvl w:ilvl="8" w:tplc="20F85464">
      <w:numFmt w:val="bullet"/>
      <w:lvlText w:val="•"/>
      <w:lvlJc w:val="left"/>
      <w:pPr>
        <w:ind w:left="8236" w:hanging="709"/>
      </w:pPr>
      <w:rPr>
        <w:rFonts w:hint="default"/>
        <w:lang w:val="es-ES" w:eastAsia="en-US" w:bidi="ar-SA"/>
      </w:rPr>
    </w:lvl>
  </w:abstractNum>
  <w:abstractNum w:abstractNumId="17" w15:restartNumberingAfterBreak="0">
    <w:nsid w:val="29EE900A"/>
    <w:multiLevelType w:val="hybridMultilevel"/>
    <w:tmpl w:val="F4F8531E"/>
    <w:lvl w:ilvl="0" w:tplc="1E224754">
      <w:start w:val="1"/>
      <w:numFmt w:val="decimal"/>
      <w:lvlText w:val="%1."/>
      <w:lvlJc w:val="left"/>
      <w:pPr>
        <w:ind w:left="720" w:hanging="360"/>
      </w:pPr>
    </w:lvl>
    <w:lvl w:ilvl="1" w:tplc="C88C2FD6">
      <w:start w:val="1"/>
      <w:numFmt w:val="lowerLetter"/>
      <w:lvlText w:val="%2."/>
      <w:lvlJc w:val="left"/>
      <w:pPr>
        <w:ind w:left="1440" w:hanging="360"/>
      </w:pPr>
    </w:lvl>
    <w:lvl w:ilvl="2" w:tplc="813095A6">
      <w:start w:val="1"/>
      <w:numFmt w:val="lowerRoman"/>
      <w:lvlText w:val="%3."/>
      <w:lvlJc w:val="right"/>
      <w:pPr>
        <w:ind w:left="2160" w:hanging="180"/>
      </w:pPr>
    </w:lvl>
    <w:lvl w:ilvl="3" w:tplc="8C0ABBF8">
      <w:start w:val="1"/>
      <w:numFmt w:val="decimal"/>
      <w:lvlText w:val="%4."/>
      <w:lvlJc w:val="left"/>
      <w:pPr>
        <w:ind w:left="2880" w:hanging="360"/>
      </w:pPr>
    </w:lvl>
    <w:lvl w:ilvl="4" w:tplc="ABAC4F82">
      <w:start w:val="1"/>
      <w:numFmt w:val="lowerLetter"/>
      <w:lvlText w:val="%5."/>
      <w:lvlJc w:val="left"/>
      <w:pPr>
        <w:ind w:left="3600" w:hanging="360"/>
      </w:pPr>
    </w:lvl>
    <w:lvl w:ilvl="5" w:tplc="A4A25058">
      <w:start w:val="1"/>
      <w:numFmt w:val="lowerRoman"/>
      <w:lvlText w:val="%6."/>
      <w:lvlJc w:val="right"/>
      <w:pPr>
        <w:ind w:left="4320" w:hanging="180"/>
      </w:pPr>
    </w:lvl>
    <w:lvl w:ilvl="6" w:tplc="D772B8B2">
      <w:start w:val="1"/>
      <w:numFmt w:val="decimal"/>
      <w:lvlText w:val="%7."/>
      <w:lvlJc w:val="left"/>
      <w:pPr>
        <w:ind w:left="5040" w:hanging="360"/>
      </w:pPr>
    </w:lvl>
    <w:lvl w:ilvl="7" w:tplc="2AA8C9B2">
      <w:start w:val="1"/>
      <w:numFmt w:val="lowerLetter"/>
      <w:lvlText w:val="%8."/>
      <w:lvlJc w:val="left"/>
      <w:pPr>
        <w:ind w:left="5760" w:hanging="360"/>
      </w:pPr>
    </w:lvl>
    <w:lvl w:ilvl="8" w:tplc="3B080E38">
      <w:start w:val="1"/>
      <w:numFmt w:val="lowerRoman"/>
      <w:lvlText w:val="%9."/>
      <w:lvlJc w:val="right"/>
      <w:pPr>
        <w:ind w:left="6480" w:hanging="180"/>
      </w:pPr>
    </w:lvl>
  </w:abstractNum>
  <w:abstractNum w:abstractNumId="18" w15:restartNumberingAfterBreak="0">
    <w:nsid w:val="32AB02F7"/>
    <w:multiLevelType w:val="hybridMultilevel"/>
    <w:tmpl w:val="FBDCB542"/>
    <w:lvl w:ilvl="0" w:tplc="21147482">
      <w:numFmt w:val="bullet"/>
      <w:lvlText w:val=""/>
      <w:lvlJc w:val="left"/>
      <w:pPr>
        <w:ind w:left="360" w:hanging="360"/>
      </w:pPr>
      <w:rPr>
        <w:rFonts w:hint="default" w:ascii="Wingdings" w:hAnsi="Wingdings" w:eastAsia="Wingdings" w:cs="Wingdings"/>
        <w:b w:val="0"/>
        <w:bCs w:val="0"/>
        <w:i w:val="0"/>
        <w:iCs w:val="0"/>
        <w:spacing w:val="0"/>
        <w:w w:val="100"/>
        <w:sz w:val="24"/>
        <w:szCs w:val="24"/>
        <w:lang w:val="es-ES" w:eastAsia="en-US" w:bidi="ar-SA"/>
      </w:rPr>
    </w:lvl>
    <w:lvl w:ilvl="1" w:tplc="1EBC99BA">
      <w:numFmt w:val="bullet"/>
      <w:lvlText w:val="•"/>
      <w:lvlJc w:val="left"/>
      <w:pPr>
        <w:ind w:left="1295" w:hanging="360"/>
      </w:pPr>
      <w:rPr>
        <w:rFonts w:hint="default"/>
        <w:lang w:val="es-ES" w:eastAsia="en-US" w:bidi="ar-SA"/>
      </w:rPr>
    </w:lvl>
    <w:lvl w:ilvl="2" w:tplc="EA708298">
      <w:numFmt w:val="bullet"/>
      <w:lvlText w:val="•"/>
      <w:lvlJc w:val="left"/>
      <w:pPr>
        <w:ind w:left="2228" w:hanging="360"/>
      </w:pPr>
      <w:rPr>
        <w:rFonts w:hint="default"/>
        <w:lang w:val="es-ES" w:eastAsia="en-US" w:bidi="ar-SA"/>
      </w:rPr>
    </w:lvl>
    <w:lvl w:ilvl="3" w:tplc="A058BCC6">
      <w:numFmt w:val="bullet"/>
      <w:lvlText w:val="•"/>
      <w:lvlJc w:val="left"/>
      <w:pPr>
        <w:ind w:left="3161" w:hanging="360"/>
      </w:pPr>
      <w:rPr>
        <w:rFonts w:hint="default"/>
        <w:lang w:val="es-ES" w:eastAsia="en-US" w:bidi="ar-SA"/>
      </w:rPr>
    </w:lvl>
    <w:lvl w:ilvl="4" w:tplc="6D7CCEDE">
      <w:numFmt w:val="bullet"/>
      <w:lvlText w:val="•"/>
      <w:lvlJc w:val="left"/>
      <w:pPr>
        <w:ind w:left="4094" w:hanging="360"/>
      </w:pPr>
      <w:rPr>
        <w:rFonts w:hint="default"/>
        <w:lang w:val="es-ES" w:eastAsia="en-US" w:bidi="ar-SA"/>
      </w:rPr>
    </w:lvl>
    <w:lvl w:ilvl="5" w:tplc="BE4E59EE">
      <w:numFmt w:val="bullet"/>
      <w:lvlText w:val="•"/>
      <w:lvlJc w:val="left"/>
      <w:pPr>
        <w:ind w:left="5027" w:hanging="360"/>
      </w:pPr>
      <w:rPr>
        <w:rFonts w:hint="default"/>
        <w:lang w:val="es-ES" w:eastAsia="en-US" w:bidi="ar-SA"/>
      </w:rPr>
    </w:lvl>
    <w:lvl w:ilvl="6" w:tplc="839C8696">
      <w:numFmt w:val="bullet"/>
      <w:lvlText w:val="•"/>
      <w:lvlJc w:val="left"/>
      <w:pPr>
        <w:ind w:left="5960" w:hanging="360"/>
      </w:pPr>
      <w:rPr>
        <w:rFonts w:hint="default"/>
        <w:lang w:val="es-ES" w:eastAsia="en-US" w:bidi="ar-SA"/>
      </w:rPr>
    </w:lvl>
    <w:lvl w:ilvl="7" w:tplc="B87ABE10">
      <w:numFmt w:val="bullet"/>
      <w:lvlText w:val="•"/>
      <w:lvlJc w:val="left"/>
      <w:pPr>
        <w:ind w:left="6893" w:hanging="360"/>
      </w:pPr>
      <w:rPr>
        <w:rFonts w:hint="default"/>
        <w:lang w:val="es-ES" w:eastAsia="en-US" w:bidi="ar-SA"/>
      </w:rPr>
    </w:lvl>
    <w:lvl w:ilvl="8" w:tplc="24BC88E4">
      <w:numFmt w:val="bullet"/>
      <w:lvlText w:val="•"/>
      <w:lvlJc w:val="left"/>
      <w:pPr>
        <w:ind w:left="7826" w:hanging="360"/>
      </w:pPr>
      <w:rPr>
        <w:rFonts w:hint="default"/>
        <w:lang w:val="es-ES" w:eastAsia="en-US" w:bidi="ar-SA"/>
      </w:rPr>
    </w:lvl>
  </w:abstractNum>
  <w:abstractNum w:abstractNumId="19" w15:restartNumberingAfterBreak="0">
    <w:nsid w:val="3B574661"/>
    <w:multiLevelType w:val="hybridMultilevel"/>
    <w:tmpl w:val="2A3C8894"/>
    <w:lvl w:ilvl="0" w:tplc="5DE23142">
      <w:start w:val="1"/>
      <w:numFmt w:val="decimal"/>
      <w:lvlText w:val="%1."/>
      <w:lvlJc w:val="left"/>
      <w:pPr>
        <w:ind w:left="720" w:hanging="360"/>
      </w:pPr>
      <w:rPr>
        <w:rFonts w:hint="default" w:cs="Calibr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FA7198E"/>
    <w:multiLevelType w:val="multilevel"/>
    <w:tmpl w:val="8EA49C20"/>
    <w:lvl w:ilvl="0">
      <w:start w:val="2"/>
      <w:numFmt w:val="decimal"/>
      <w:lvlText w:val="%1."/>
      <w:lvlJc w:val="left"/>
      <w:pPr>
        <w:ind w:left="390" w:hanging="390"/>
      </w:pPr>
      <w:rPr>
        <w:rFonts w:hint="default"/>
      </w:rPr>
    </w:lvl>
    <w:lvl w:ilvl="1">
      <w:start w:val="6"/>
      <w:numFmt w:val="decimal"/>
      <w:lvlText w:val="%1.%2."/>
      <w:lvlJc w:val="left"/>
      <w:pPr>
        <w:ind w:left="750" w:hanging="39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Zero"/>
      <w:lvlText w:val="%1.%2.%3.%4.%5.%6."/>
      <w:lvlJc w:val="left"/>
      <w:pPr>
        <w:ind w:left="2880" w:hanging="1080"/>
      </w:pPr>
      <w:rPr>
        <w:rFonts w:hint="default"/>
      </w:rPr>
    </w:lvl>
    <w:lvl w:ilvl="6">
      <w:start w:val="1"/>
      <w:numFmt w:val="decimalZero"/>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3402987"/>
    <w:multiLevelType w:val="hybridMultilevel"/>
    <w:tmpl w:val="C1CAD7D4"/>
    <w:lvl w:ilvl="0" w:tplc="97C85432">
      <w:start w:val="1"/>
      <w:numFmt w:val="lowerLetter"/>
      <w:lvlText w:val="%1)"/>
      <w:lvlJc w:val="left"/>
      <w:pPr>
        <w:ind w:left="1080" w:hanging="360"/>
      </w:pPr>
      <w:rPr>
        <w:rFonts w:hint="default" w:ascii="Arial" w:hAnsi="Arial" w:eastAsia="Arial" w:cs="Arial"/>
        <w:b/>
        <w:bCs/>
        <w:i w:val="0"/>
        <w:iCs w:val="0"/>
        <w:spacing w:val="0"/>
        <w:w w:val="81"/>
        <w:sz w:val="24"/>
        <w:szCs w:val="24"/>
        <w:lang w:val="es-ES" w:eastAsia="en-US" w:bidi="ar-SA"/>
      </w:rPr>
    </w:lvl>
    <w:lvl w:ilvl="1" w:tplc="580A0019" w:tentative="1">
      <w:start w:val="1"/>
      <w:numFmt w:val="lowerLetter"/>
      <w:lvlText w:val="%2."/>
      <w:lvlJc w:val="left"/>
      <w:pPr>
        <w:ind w:left="1800" w:hanging="360"/>
      </w:pPr>
    </w:lvl>
    <w:lvl w:ilvl="2" w:tplc="580A001B" w:tentative="1">
      <w:start w:val="1"/>
      <w:numFmt w:val="lowerRoman"/>
      <w:lvlText w:val="%3."/>
      <w:lvlJc w:val="right"/>
      <w:pPr>
        <w:ind w:left="2520" w:hanging="180"/>
      </w:pPr>
    </w:lvl>
    <w:lvl w:ilvl="3" w:tplc="580A000F" w:tentative="1">
      <w:start w:val="1"/>
      <w:numFmt w:val="decimal"/>
      <w:lvlText w:val="%4."/>
      <w:lvlJc w:val="left"/>
      <w:pPr>
        <w:ind w:left="3240" w:hanging="360"/>
      </w:pPr>
    </w:lvl>
    <w:lvl w:ilvl="4" w:tplc="580A0019" w:tentative="1">
      <w:start w:val="1"/>
      <w:numFmt w:val="lowerLetter"/>
      <w:lvlText w:val="%5."/>
      <w:lvlJc w:val="left"/>
      <w:pPr>
        <w:ind w:left="3960" w:hanging="360"/>
      </w:pPr>
    </w:lvl>
    <w:lvl w:ilvl="5" w:tplc="580A001B" w:tentative="1">
      <w:start w:val="1"/>
      <w:numFmt w:val="lowerRoman"/>
      <w:lvlText w:val="%6."/>
      <w:lvlJc w:val="right"/>
      <w:pPr>
        <w:ind w:left="4680" w:hanging="180"/>
      </w:pPr>
    </w:lvl>
    <w:lvl w:ilvl="6" w:tplc="580A000F" w:tentative="1">
      <w:start w:val="1"/>
      <w:numFmt w:val="decimal"/>
      <w:lvlText w:val="%7."/>
      <w:lvlJc w:val="left"/>
      <w:pPr>
        <w:ind w:left="5400" w:hanging="360"/>
      </w:pPr>
    </w:lvl>
    <w:lvl w:ilvl="7" w:tplc="580A0019" w:tentative="1">
      <w:start w:val="1"/>
      <w:numFmt w:val="lowerLetter"/>
      <w:lvlText w:val="%8."/>
      <w:lvlJc w:val="left"/>
      <w:pPr>
        <w:ind w:left="6120" w:hanging="360"/>
      </w:pPr>
    </w:lvl>
    <w:lvl w:ilvl="8" w:tplc="580A001B" w:tentative="1">
      <w:start w:val="1"/>
      <w:numFmt w:val="lowerRoman"/>
      <w:lvlText w:val="%9."/>
      <w:lvlJc w:val="right"/>
      <w:pPr>
        <w:ind w:left="6840" w:hanging="180"/>
      </w:pPr>
    </w:lvl>
  </w:abstractNum>
  <w:abstractNum w:abstractNumId="22" w15:restartNumberingAfterBreak="0">
    <w:nsid w:val="46806027"/>
    <w:multiLevelType w:val="hybridMultilevel"/>
    <w:tmpl w:val="EB68996C"/>
    <w:lvl w:ilvl="0" w:tplc="080A0017">
      <w:start w:val="1"/>
      <w:numFmt w:val="lowerLetter"/>
      <w:lvlText w:val="%1)"/>
      <w:lvlJc w:val="left"/>
      <w:pPr>
        <w:ind w:left="1453" w:hanging="360"/>
      </w:pPr>
    </w:lvl>
    <w:lvl w:ilvl="1" w:tplc="080A0019">
      <w:start w:val="1"/>
      <w:numFmt w:val="lowerLetter"/>
      <w:lvlText w:val="%2."/>
      <w:lvlJc w:val="left"/>
      <w:pPr>
        <w:ind w:left="2173" w:hanging="360"/>
      </w:pPr>
    </w:lvl>
    <w:lvl w:ilvl="2" w:tplc="080A001B">
      <w:start w:val="1"/>
      <w:numFmt w:val="lowerRoman"/>
      <w:lvlText w:val="%3."/>
      <w:lvlJc w:val="right"/>
      <w:pPr>
        <w:ind w:left="2893" w:hanging="180"/>
      </w:pPr>
    </w:lvl>
    <w:lvl w:ilvl="3" w:tplc="080A000F">
      <w:start w:val="1"/>
      <w:numFmt w:val="decimal"/>
      <w:lvlText w:val="%4."/>
      <w:lvlJc w:val="left"/>
      <w:pPr>
        <w:ind w:left="3613" w:hanging="360"/>
      </w:pPr>
    </w:lvl>
    <w:lvl w:ilvl="4" w:tplc="080A0019">
      <w:start w:val="1"/>
      <w:numFmt w:val="lowerLetter"/>
      <w:lvlText w:val="%5."/>
      <w:lvlJc w:val="left"/>
      <w:pPr>
        <w:ind w:left="4333" w:hanging="360"/>
      </w:pPr>
    </w:lvl>
    <w:lvl w:ilvl="5" w:tplc="080A001B">
      <w:start w:val="1"/>
      <w:numFmt w:val="lowerRoman"/>
      <w:lvlText w:val="%6."/>
      <w:lvlJc w:val="right"/>
      <w:pPr>
        <w:ind w:left="5053" w:hanging="180"/>
      </w:pPr>
    </w:lvl>
    <w:lvl w:ilvl="6" w:tplc="080A000F">
      <w:start w:val="1"/>
      <w:numFmt w:val="decimal"/>
      <w:lvlText w:val="%7."/>
      <w:lvlJc w:val="left"/>
      <w:pPr>
        <w:ind w:left="5773" w:hanging="360"/>
      </w:pPr>
    </w:lvl>
    <w:lvl w:ilvl="7" w:tplc="080A0019">
      <w:start w:val="1"/>
      <w:numFmt w:val="lowerLetter"/>
      <w:lvlText w:val="%8."/>
      <w:lvlJc w:val="left"/>
      <w:pPr>
        <w:ind w:left="6493" w:hanging="360"/>
      </w:pPr>
    </w:lvl>
    <w:lvl w:ilvl="8" w:tplc="080A001B">
      <w:start w:val="1"/>
      <w:numFmt w:val="lowerRoman"/>
      <w:lvlText w:val="%9."/>
      <w:lvlJc w:val="right"/>
      <w:pPr>
        <w:ind w:left="7213" w:hanging="180"/>
      </w:pPr>
    </w:lvl>
  </w:abstractNum>
  <w:abstractNum w:abstractNumId="23" w15:restartNumberingAfterBreak="0">
    <w:nsid w:val="48731F4D"/>
    <w:multiLevelType w:val="hybridMultilevel"/>
    <w:tmpl w:val="F7C87188"/>
    <w:lvl w:ilvl="0" w:tplc="05828576">
      <w:numFmt w:val="bullet"/>
      <w:lvlText w:val=""/>
      <w:lvlJc w:val="left"/>
      <w:pPr>
        <w:ind w:left="360" w:hanging="360"/>
      </w:pPr>
      <w:rPr>
        <w:rFonts w:hint="default" w:ascii="Wingdings" w:hAnsi="Wingdings" w:eastAsia="Wingdings" w:cs="Wingdings"/>
        <w:b w:val="0"/>
        <w:bCs w:val="0"/>
        <w:i w:val="0"/>
        <w:iCs w:val="0"/>
        <w:spacing w:val="0"/>
        <w:w w:val="100"/>
        <w:sz w:val="24"/>
        <w:szCs w:val="24"/>
        <w:lang w:val="es-ES" w:eastAsia="en-US" w:bidi="ar-SA"/>
      </w:rPr>
    </w:lvl>
    <w:lvl w:ilvl="1" w:tplc="580A0003">
      <w:start w:val="1"/>
      <w:numFmt w:val="bullet"/>
      <w:lvlText w:val="o"/>
      <w:lvlJc w:val="left"/>
      <w:pPr>
        <w:ind w:left="88" w:hanging="360"/>
      </w:pPr>
      <w:rPr>
        <w:rFonts w:hint="default" w:ascii="Courier New" w:hAnsi="Courier New" w:cs="Courier New"/>
      </w:rPr>
    </w:lvl>
    <w:lvl w:ilvl="2" w:tplc="580A0005">
      <w:start w:val="1"/>
      <w:numFmt w:val="bullet"/>
      <w:lvlText w:val=""/>
      <w:lvlJc w:val="left"/>
      <w:pPr>
        <w:ind w:left="808" w:hanging="360"/>
      </w:pPr>
      <w:rPr>
        <w:rFonts w:hint="default" w:ascii="Wingdings" w:hAnsi="Wingdings"/>
      </w:rPr>
    </w:lvl>
    <w:lvl w:ilvl="3" w:tplc="580A0001" w:tentative="1">
      <w:start w:val="1"/>
      <w:numFmt w:val="bullet"/>
      <w:lvlText w:val=""/>
      <w:lvlJc w:val="left"/>
      <w:pPr>
        <w:ind w:left="1528" w:hanging="360"/>
      </w:pPr>
      <w:rPr>
        <w:rFonts w:hint="default" w:ascii="Symbol" w:hAnsi="Symbol"/>
      </w:rPr>
    </w:lvl>
    <w:lvl w:ilvl="4" w:tplc="580A0003" w:tentative="1">
      <w:start w:val="1"/>
      <w:numFmt w:val="bullet"/>
      <w:lvlText w:val="o"/>
      <w:lvlJc w:val="left"/>
      <w:pPr>
        <w:ind w:left="2248" w:hanging="360"/>
      </w:pPr>
      <w:rPr>
        <w:rFonts w:hint="default" w:ascii="Courier New" w:hAnsi="Courier New" w:cs="Courier New"/>
      </w:rPr>
    </w:lvl>
    <w:lvl w:ilvl="5" w:tplc="580A0005" w:tentative="1">
      <w:start w:val="1"/>
      <w:numFmt w:val="bullet"/>
      <w:lvlText w:val=""/>
      <w:lvlJc w:val="left"/>
      <w:pPr>
        <w:ind w:left="2968" w:hanging="360"/>
      </w:pPr>
      <w:rPr>
        <w:rFonts w:hint="default" w:ascii="Wingdings" w:hAnsi="Wingdings"/>
      </w:rPr>
    </w:lvl>
    <w:lvl w:ilvl="6" w:tplc="580A0001" w:tentative="1">
      <w:start w:val="1"/>
      <w:numFmt w:val="bullet"/>
      <w:lvlText w:val=""/>
      <w:lvlJc w:val="left"/>
      <w:pPr>
        <w:ind w:left="3688" w:hanging="360"/>
      </w:pPr>
      <w:rPr>
        <w:rFonts w:hint="default" w:ascii="Symbol" w:hAnsi="Symbol"/>
      </w:rPr>
    </w:lvl>
    <w:lvl w:ilvl="7" w:tplc="580A0003" w:tentative="1">
      <w:start w:val="1"/>
      <w:numFmt w:val="bullet"/>
      <w:lvlText w:val="o"/>
      <w:lvlJc w:val="left"/>
      <w:pPr>
        <w:ind w:left="4408" w:hanging="360"/>
      </w:pPr>
      <w:rPr>
        <w:rFonts w:hint="default" w:ascii="Courier New" w:hAnsi="Courier New" w:cs="Courier New"/>
      </w:rPr>
    </w:lvl>
    <w:lvl w:ilvl="8" w:tplc="580A0005" w:tentative="1">
      <w:start w:val="1"/>
      <w:numFmt w:val="bullet"/>
      <w:lvlText w:val=""/>
      <w:lvlJc w:val="left"/>
      <w:pPr>
        <w:ind w:left="5128" w:hanging="360"/>
      </w:pPr>
      <w:rPr>
        <w:rFonts w:hint="default" w:ascii="Wingdings" w:hAnsi="Wingdings"/>
      </w:rPr>
    </w:lvl>
  </w:abstractNum>
  <w:abstractNum w:abstractNumId="24" w15:restartNumberingAfterBreak="0">
    <w:nsid w:val="4A4154B0"/>
    <w:multiLevelType w:val="hybridMultilevel"/>
    <w:tmpl w:val="5BEE52C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A6C64F1"/>
    <w:multiLevelType w:val="hybridMultilevel"/>
    <w:tmpl w:val="CC708A8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656" w:hanging="360"/>
      </w:pPr>
      <w:rPr>
        <w:rFonts w:hint="default" w:ascii="Courier New" w:hAnsi="Courier New" w:cs="Courier New"/>
      </w:rPr>
    </w:lvl>
    <w:lvl w:ilvl="2" w:tplc="FFFFFFFF" w:tentative="1">
      <w:start w:val="1"/>
      <w:numFmt w:val="bullet"/>
      <w:lvlText w:val=""/>
      <w:lvlJc w:val="left"/>
      <w:pPr>
        <w:ind w:left="2376" w:hanging="360"/>
      </w:pPr>
      <w:rPr>
        <w:rFonts w:hint="default" w:ascii="Wingdings" w:hAnsi="Wingdings"/>
      </w:rPr>
    </w:lvl>
    <w:lvl w:ilvl="3" w:tplc="FFFFFFFF" w:tentative="1">
      <w:start w:val="1"/>
      <w:numFmt w:val="bullet"/>
      <w:lvlText w:val=""/>
      <w:lvlJc w:val="left"/>
      <w:pPr>
        <w:ind w:left="3096" w:hanging="360"/>
      </w:pPr>
      <w:rPr>
        <w:rFonts w:hint="default" w:ascii="Symbol" w:hAnsi="Symbol"/>
      </w:rPr>
    </w:lvl>
    <w:lvl w:ilvl="4" w:tplc="FFFFFFFF" w:tentative="1">
      <w:start w:val="1"/>
      <w:numFmt w:val="bullet"/>
      <w:lvlText w:val="o"/>
      <w:lvlJc w:val="left"/>
      <w:pPr>
        <w:ind w:left="3816" w:hanging="360"/>
      </w:pPr>
      <w:rPr>
        <w:rFonts w:hint="default" w:ascii="Courier New" w:hAnsi="Courier New" w:cs="Courier New"/>
      </w:rPr>
    </w:lvl>
    <w:lvl w:ilvl="5" w:tplc="FFFFFFFF" w:tentative="1">
      <w:start w:val="1"/>
      <w:numFmt w:val="bullet"/>
      <w:lvlText w:val=""/>
      <w:lvlJc w:val="left"/>
      <w:pPr>
        <w:ind w:left="4536" w:hanging="360"/>
      </w:pPr>
      <w:rPr>
        <w:rFonts w:hint="default" w:ascii="Wingdings" w:hAnsi="Wingdings"/>
      </w:rPr>
    </w:lvl>
    <w:lvl w:ilvl="6" w:tplc="FFFFFFFF" w:tentative="1">
      <w:start w:val="1"/>
      <w:numFmt w:val="bullet"/>
      <w:lvlText w:val=""/>
      <w:lvlJc w:val="left"/>
      <w:pPr>
        <w:ind w:left="5256" w:hanging="360"/>
      </w:pPr>
      <w:rPr>
        <w:rFonts w:hint="default" w:ascii="Symbol" w:hAnsi="Symbol"/>
      </w:rPr>
    </w:lvl>
    <w:lvl w:ilvl="7" w:tplc="FFFFFFFF" w:tentative="1">
      <w:start w:val="1"/>
      <w:numFmt w:val="bullet"/>
      <w:lvlText w:val="o"/>
      <w:lvlJc w:val="left"/>
      <w:pPr>
        <w:ind w:left="5976" w:hanging="360"/>
      </w:pPr>
      <w:rPr>
        <w:rFonts w:hint="default" w:ascii="Courier New" w:hAnsi="Courier New" w:cs="Courier New"/>
      </w:rPr>
    </w:lvl>
    <w:lvl w:ilvl="8" w:tplc="FFFFFFFF" w:tentative="1">
      <w:start w:val="1"/>
      <w:numFmt w:val="bullet"/>
      <w:lvlText w:val=""/>
      <w:lvlJc w:val="left"/>
      <w:pPr>
        <w:ind w:left="6696" w:hanging="360"/>
      </w:pPr>
      <w:rPr>
        <w:rFonts w:hint="default" w:ascii="Wingdings" w:hAnsi="Wingdings"/>
      </w:rPr>
    </w:lvl>
  </w:abstractNum>
  <w:abstractNum w:abstractNumId="26" w15:restartNumberingAfterBreak="0">
    <w:nsid w:val="4B5702D9"/>
    <w:multiLevelType w:val="hybridMultilevel"/>
    <w:tmpl w:val="14207B90"/>
    <w:lvl w:ilvl="0" w:tplc="E9028928">
      <w:start w:val="1"/>
      <w:numFmt w:val="decimal"/>
      <w:lvlText w:val="%1."/>
      <w:lvlJc w:val="left"/>
      <w:pPr>
        <w:ind w:left="360" w:hanging="360"/>
      </w:pPr>
      <w:rPr>
        <w:b/>
        <w:bCs/>
      </w:rPr>
    </w:lvl>
    <w:lvl w:ilvl="1" w:tplc="580A0019" w:tentative="1">
      <w:start w:val="1"/>
      <w:numFmt w:val="lowerLetter"/>
      <w:lvlText w:val="%2."/>
      <w:lvlJc w:val="left"/>
      <w:pPr>
        <w:ind w:left="1080" w:hanging="360"/>
      </w:pPr>
    </w:lvl>
    <w:lvl w:ilvl="2" w:tplc="580A001B" w:tentative="1">
      <w:start w:val="1"/>
      <w:numFmt w:val="lowerRoman"/>
      <w:lvlText w:val="%3."/>
      <w:lvlJc w:val="right"/>
      <w:pPr>
        <w:ind w:left="1800" w:hanging="180"/>
      </w:pPr>
    </w:lvl>
    <w:lvl w:ilvl="3" w:tplc="580A000F" w:tentative="1">
      <w:start w:val="1"/>
      <w:numFmt w:val="decimal"/>
      <w:lvlText w:val="%4."/>
      <w:lvlJc w:val="left"/>
      <w:pPr>
        <w:ind w:left="2520" w:hanging="360"/>
      </w:pPr>
    </w:lvl>
    <w:lvl w:ilvl="4" w:tplc="580A0019" w:tentative="1">
      <w:start w:val="1"/>
      <w:numFmt w:val="lowerLetter"/>
      <w:lvlText w:val="%5."/>
      <w:lvlJc w:val="left"/>
      <w:pPr>
        <w:ind w:left="3240" w:hanging="360"/>
      </w:pPr>
    </w:lvl>
    <w:lvl w:ilvl="5" w:tplc="580A001B" w:tentative="1">
      <w:start w:val="1"/>
      <w:numFmt w:val="lowerRoman"/>
      <w:lvlText w:val="%6."/>
      <w:lvlJc w:val="right"/>
      <w:pPr>
        <w:ind w:left="3960" w:hanging="180"/>
      </w:pPr>
    </w:lvl>
    <w:lvl w:ilvl="6" w:tplc="580A000F" w:tentative="1">
      <w:start w:val="1"/>
      <w:numFmt w:val="decimal"/>
      <w:lvlText w:val="%7."/>
      <w:lvlJc w:val="left"/>
      <w:pPr>
        <w:ind w:left="4680" w:hanging="360"/>
      </w:pPr>
    </w:lvl>
    <w:lvl w:ilvl="7" w:tplc="580A0019" w:tentative="1">
      <w:start w:val="1"/>
      <w:numFmt w:val="lowerLetter"/>
      <w:lvlText w:val="%8."/>
      <w:lvlJc w:val="left"/>
      <w:pPr>
        <w:ind w:left="5400" w:hanging="360"/>
      </w:pPr>
    </w:lvl>
    <w:lvl w:ilvl="8" w:tplc="580A001B" w:tentative="1">
      <w:start w:val="1"/>
      <w:numFmt w:val="lowerRoman"/>
      <w:lvlText w:val="%9."/>
      <w:lvlJc w:val="right"/>
      <w:pPr>
        <w:ind w:left="6120" w:hanging="180"/>
      </w:pPr>
    </w:lvl>
  </w:abstractNum>
  <w:abstractNum w:abstractNumId="27" w15:restartNumberingAfterBreak="0">
    <w:nsid w:val="4C925349"/>
    <w:multiLevelType w:val="hybridMultilevel"/>
    <w:tmpl w:val="8BD05152"/>
    <w:lvl w:ilvl="0" w:tplc="442497EA">
      <w:start w:val="1"/>
      <w:numFmt w:val="upperLetter"/>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8" w15:restartNumberingAfterBreak="0">
    <w:nsid w:val="501E5D86"/>
    <w:multiLevelType w:val="multilevel"/>
    <w:tmpl w:val="5674F4E8"/>
    <w:lvl w:ilvl="0">
      <w:start w:val="3"/>
      <w:numFmt w:val="decimal"/>
      <w:lvlText w:val="%1."/>
      <w:lvlJc w:val="left"/>
      <w:pPr>
        <w:ind w:left="468" w:hanging="468"/>
      </w:pPr>
      <w:rPr>
        <w:rFonts w:hint="default"/>
        <w:w w:val="90"/>
      </w:rPr>
    </w:lvl>
    <w:lvl w:ilvl="1">
      <w:start w:val="4"/>
      <w:numFmt w:val="decimal"/>
      <w:lvlText w:val="%1.%2."/>
      <w:lvlJc w:val="left"/>
      <w:pPr>
        <w:ind w:left="1144" w:hanging="468"/>
      </w:pPr>
      <w:rPr>
        <w:rFonts w:hint="default"/>
        <w:w w:val="90"/>
      </w:rPr>
    </w:lvl>
    <w:lvl w:ilvl="2">
      <w:start w:val="1"/>
      <w:numFmt w:val="decimal"/>
      <w:lvlText w:val="%1.%2.%3."/>
      <w:lvlJc w:val="left"/>
      <w:pPr>
        <w:ind w:left="2072" w:hanging="720"/>
      </w:pPr>
      <w:rPr>
        <w:rFonts w:hint="default"/>
        <w:w w:val="90"/>
      </w:rPr>
    </w:lvl>
    <w:lvl w:ilvl="3">
      <w:start w:val="1"/>
      <w:numFmt w:val="decimal"/>
      <w:lvlText w:val="%1.%2.%3.%4."/>
      <w:lvlJc w:val="left"/>
      <w:pPr>
        <w:ind w:left="2748" w:hanging="720"/>
      </w:pPr>
      <w:rPr>
        <w:rFonts w:hint="default"/>
        <w:w w:val="90"/>
      </w:rPr>
    </w:lvl>
    <w:lvl w:ilvl="4">
      <w:start w:val="1"/>
      <w:numFmt w:val="decimal"/>
      <w:lvlText w:val="%1.%2.%3.%4.%5."/>
      <w:lvlJc w:val="left"/>
      <w:pPr>
        <w:ind w:left="3784" w:hanging="1080"/>
      </w:pPr>
      <w:rPr>
        <w:rFonts w:hint="default"/>
        <w:w w:val="90"/>
      </w:rPr>
    </w:lvl>
    <w:lvl w:ilvl="5">
      <w:start w:val="1"/>
      <w:numFmt w:val="decimal"/>
      <w:lvlText w:val="%1.%2.%3.%4.%5.%6."/>
      <w:lvlJc w:val="left"/>
      <w:pPr>
        <w:ind w:left="4460" w:hanging="1080"/>
      </w:pPr>
      <w:rPr>
        <w:rFonts w:hint="default"/>
        <w:w w:val="90"/>
      </w:rPr>
    </w:lvl>
    <w:lvl w:ilvl="6">
      <w:start w:val="1"/>
      <w:numFmt w:val="decimal"/>
      <w:lvlText w:val="%1.%2.%3.%4.%5.%6.%7."/>
      <w:lvlJc w:val="left"/>
      <w:pPr>
        <w:ind w:left="5136" w:hanging="1080"/>
      </w:pPr>
      <w:rPr>
        <w:rFonts w:hint="default"/>
        <w:w w:val="90"/>
      </w:rPr>
    </w:lvl>
    <w:lvl w:ilvl="7">
      <w:start w:val="1"/>
      <w:numFmt w:val="decimal"/>
      <w:lvlText w:val="%1.%2.%3.%4.%5.%6.%7.%8."/>
      <w:lvlJc w:val="left"/>
      <w:pPr>
        <w:ind w:left="6172" w:hanging="1440"/>
      </w:pPr>
      <w:rPr>
        <w:rFonts w:hint="default"/>
        <w:w w:val="90"/>
      </w:rPr>
    </w:lvl>
    <w:lvl w:ilvl="8">
      <w:start w:val="1"/>
      <w:numFmt w:val="decimal"/>
      <w:lvlText w:val="%1.%2.%3.%4.%5.%6.%7.%8.%9."/>
      <w:lvlJc w:val="left"/>
      <w:pPr>
        <w:ind w:left="6848" w:hanging="1440"/>
      </w:pPr>
      <w:rPr>
        <w:rFonts w:hint="default"/>
        <w:w w:val="90"/>
      </w:rPr>
    </w:lvl>
  </w:abstractNum>
  <w:abstractNum w:abstractNumId="29" w15:restartNumberingAfterBreak="0">
    <w:nsid w:val="52373D2A"/>
    <w:multiLevelType w:val="hybridMultilevel"/>
    <w:tmpl w:val="8E40B546"/>
    <w:lvl w:ilvl="0" w:tplc="C2FE41B6">
      <w:start w:val="1"/>
      <w:numFmt w:val="decimal"/>
      <w:lvlText w:val="%1."/>
      <w:lvlJc w:val="left"/>
      <w:pPr>
        <w:ind w:left="1700" w:hanging="425"/>
      </w:pPr>
      <w:rPr>
        <w:rFonts w:hint="default" w:ascii="Arial" w:hAnsi="Arial" w:eastAsia="Arial" w:cs="Arial"/>
        <w:b/>
        <w:bCs/>
        <w:i w:val="0"/>
        <w:iCs w:val="0"/>
        <w:spacing w:val="0"/>
        <w:w w:val="82"/>
        <w:sz w:val="24"/>
        <w:szCs w:val="24"/>
        <w:lang w:val="es-ES" w:eastAsia="en-US" w:bidi="ar-SA"/>
      </w:rPr>
    </w:lvl>
    <w:lvl w:ilvl="1" w:tplc="2EE2FBE8">
      <w:numFmt w:val="bullet"/>
      <w:lvlText w:val="•"/>
      <w:lvlJc w:val="left"/>
      <w:pPr>
        <w:ind w:left="2640" w:hanging="425"/>
      </w:pPr>
      <w:rPr>
        <w:rFonts w:hint="default"/>
        <w:lang w:val="es-ES" w:eastAsia="en-US" w:bidi="ar-SA"/>
      </w:rPr>
    </w:lvl>
    <w:lvl w:ilvl="2" w:tplc="B436F196">
      <w:numFmt w:val="bullet"/>
      <w:lvlText w:val="•"/>
      <w:lvlJc w:val="left"/>
      <w:pPr>
        <w:ind w:left="3581" w:hanging="425"/>
      </w:pPr>
      <w:rPr>
        <w:rFonts w:hint="default"/>
        <w:lang w:val="es-ES" w:eastAsia="en-US" w:bidi="ar-SA"/>
      </w:rPr>
    </w:lvl>
    <w:lvl w:ilvl="3" w:tplc="AFDE49A0">
      <w:numFmt w:val="bullet"/>
      <w:lvlText w:val="•"/>
      <w:lvlJc w:val="left"/>
      <w:pPr>
        <w:ind w:left="4522" w:hanging="425"/>
      </w:pPr>
      <w:rPr>
        <w:rFonts w:hint="default"/>
        <w:lang w:val="es-ES" w:eastAsia="en-US" w:bidi="ar-SA"/>
      </w:rPr>
    </w:lvl>
    <w:lvl w:ilvl="4" w:tplc="DC2630AA">
      <w:numFmt w:val="bullet"/>
      <w:lvlText w:val="•"/>
      <w:lvlJc w:val="left"/>
      <w:pPr>
        <w:ind w:left="5463" w:hanging="425"/>
      </w:pPr>
      <w:rPr>
        <w:rFonts w:hint="default"/>
        <w:lang w:val="es-ES" w:eastAsia="en-US" w:bidi="ar-SA"/>
      </w:rPr>
    </w:lvl>
    <w:lvl w:ilvl="5" w:tplc="58D2E6C6">
      <w:numFmt w:val="bullet"/>
      <w:lvlText w:val="•"/>
      <w:lvlJc w:val="left"/>
      <w:pPr>
        <w:ind w:left="6404" w:hanging="425"/>
      </w:pPr>
      <w:rPr>
        <w:rFonts w:hint="default"/>
        <w:lang w:val="es-ES" w:eastAsia="en-US" w:bidi="ar-SA"/>
      </w:rPr>
    </w:lvl>
    <w:lvl w:ilvl="6" w:tplc="F11C4E02">
      <w:numFmt w:val="bullet"/>
      <w:lvlText w:val="•"/>
      <w:lvlJc w:val="left"/>
      <w:pPr>
        <w:ind w:left="7345" w:hanging="425"/>
      </w:pPr>
      <w:rPr>
        <w:rFonts w:hint="default"/>
        <w:lang w:val="es-ES" w:eastAsia="en-US" w:bidi="ar-SA"/>
      </w:rPr>
    </w:lvl>
    <w:lvl w:ilvl="7" w:tplc="369A19D2">
      <w:numFmt w:val="bullet"/>
      <w:lvlText w:val="•"/>
      <w:lvlJc w:val="left"/>
      <w:pPr>
        <w:ind w:left="8286" w:hanging="425"/>
      </w:pPr>
      <w:rPr>
        <w:rFonts w:hint="default"/>
        <w:lang w:val="es-ES" w:eastAsia="en-US" w:bidi="ar-SA"/>
      </w:rPr>
    </w:lvl>
    <w:lvl w:ilvl="8" w:tplc="063CA852">
      <w:numFmt w:val="bullet"/>
      <w:lvlText w:val="•"/>
      <w:lvlJc w:val="left"/>
      <w:pPr>
        <w:ind w:left="9227" w:hanging="425"/>
      </w:pPr>
      <w:rPr>
        <w:rFonts w:hint="default"/>
        <w:lang w:val="es-ES" w:eastAsia="en-US" w:bidi="ar-SA"/>
      </w:rPr>
    </w:lvl>
  </w:abstractNum>
  <w:abstractNum w:abstractNumId="30" w15:restartNumberingAfterBreak="0">
    <w:nsid w:val="524C7534"/>
    <w:multiLevelType w:val="hybridMultilevel"/>
    <w:tmpl w:val="34422724"/>
    <w:lvl w:ilvl="0" w:tplc="F5DA3F0C">
      <w:numFmt w:val="bullet"/>
      <w:lvlText w:val=""/>
      <w:lvlJc w:val="left"/>
      <w:pPr>
        <w:ind w:left="2125" w:hanging="360"/>
      </w:pPr>
      <w:rPr>
        <w:rFonts w:hint="default" w:ascii="Wingdings" w:hAnsi="Wingdings" w:eastAsia="Wingdings" w:cs="Wingdings"/>
        <w:b w:val="0"/>
        <w:bCs w:val="0"/>
        <w:i w:val="0"/>
        <w:iCs w:val="0"/>
        <w:spacing w:val="0"/>
        <w:w w:val="100"/>
        <w:sz w:val="24"/>
        <w:szCs w:val="24"/>
        <w:lang w:val="es-ES" w:eastAsia="en-US" w:bidi="ar-SA"/>
      </w:rPr>
    </w:lvl>
    <w:lvl w:ilvl="1" w:tplc="15A2587E">
      <w:numFmt w:val="bullet"/>
      <w:lvlText w:val="•"/>
      <w:lvlJc w:val="left"/>
      <w:pPr>
        <w:ind w:left="3018" w:hanging="360"/>
      </w:pPr>
      <w:rPr>
        <w:rFonts w:hint="default"/>
        <w:lang w:val="es-ES" w:eastAsia="en-US" w:bidi="ar-SA"/>
      </w:rPr>
    </w:lvl>
    <w:lvl w:ilvl="2" w:tplc="3ABE18A0">
      <w:numFmt w:val="bullet"/>
      <w:lvlText w:val="•"/>
      <w:lvlJc w:val="left"/>
      <w:pPr>
        <w:ind w:left="3917" w:hanging="360"/>
      </w:pPr>
      <w:rPr>
        <w:rFonts w:hint="default"/>
        <w:lang w:val="es-ES" w:eastAsia="en-US" w:bidi="ar-SA"/>
      </w:rPr>
    </w:lvl>
    <w:lvl w:ilvl="3" w:tplc="16E23BB0">
      <w:numFmt w:val="bullet"/>
      <w:lvlText w:val="•"/>
      <w:lvlJc w:val="left"/>
      <w:pPr>
        <w:ind w:left="4816" w:hanging="360"/>
      </w:pPr>
      <w:rPr>
        <w:rFonts w:hint="default"/>
        <w:lang w:val="es-ES" w:eastAsia="en-US" w:bidi="ar-SA"/>
      </w:rPr>
    </w:lvl>
    <w:lvl w:ilvl="4" w:tplc="1AF235A8">
      <w:numFmt w:val="bullet"/>
      <w:lvlText w:val="•"/>
      <w:lvlJc w:val="left"/>
      <w:pPr>
        <w:ind w:left="5715" w:hanging="360"/>
      </w:pPr>
      <w:rPr>
        <w:rFonts w:hint="default"/>
        <w:lang w:val="es-ES" w:eastAsia="en-US" w:bidi="ar-SA"/>
      </w:rPr>
    </w:lvl>
    <w:lvl w:ilvl="5" w:tplc="B87C19EA">
      <w:numFmt w:val="bullet"/>
      <w:lvlText w:val="•"/>
      <w:lvlJc w:val="left"/>
      <w:pPr>
        <w:ind w:left="6614" w:hanging="360"/>
      </w:pPr>
      <w:rPr>
        <w:rFonts w:hint="default"/>
        <w:lang w:val="es-ES" w:eastAsia="en-US" w:bidi="ar-SA"/>
      </w:rPr>
    </w:lvl>
    <w:lvl w:ilvl="6" w:tplc="806C129C">
      <w:numFmt w:val="bullet"/>
      <w:lvlText w:val="•"/>
      <w:lvlJc w:val="left"/>
      <w:pPr>
        <w:ind w:left="7513" w:hanging="360"/>
      </w:pPr>
      <w:rPr>
        <w:rFonts w:hint="default"/>
        <w:lang w:val="es-ES" w:eastAsia="en-US" w:bidi="ar-SA"/>
      </w:rPr>
    </w:lvl>
    <w:lvl w:ilvl="7" w:tplc="54080EE8">
      <w:numFmt w:val="bullet"/>
      <w:lvlText w:val="•"/>
      <w:lvlJc w:val="left"/>
      <w:pPr>
        <w:ind w:left="8412" w:hanging="360"/>
      </w:pPr>
      <w:rPr>
        <w:rFonts w:hint="default"/>
        <w:lang w:val="es-ES" w:eastAsia="en-US" w:bidi="ar-SA"/>
      </w:rPr>
    </w:lvl>
    <w:lvl w:ilvl="8" w:tplc="5134B5CA">
      <w:numFmt w:val="bullet"/>
      <w:lvlText w:val="•"/>
      <w:lvlJc w:val="left"/>
      <w:pPr>
        <w:ind w:left="9311" w:hanging="360"/>
      </w:pPr>
      <w:rPr>
        <w:rFonts w:hint="default"/>
        <w:lang w:val="es-ES" w:eastAsia="en-US" w:bidi="ar-SA"/>
      </w:rPr>
    </w:lvl>
  </w:abstractNum>
  <w:abstractNum w:abstractNumId="31" w15:restartNumberingAfterBreak="0">
    <w:nsid w:val="52A267E2"/>
    <w:multiLevelType w:val="hybridMultilevel"/>
    <w:tmpl w:val="23E4230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3761257"/>
    <w:multiLevelType w:val="hybridMultilevel"/>
    <w:tmpl w:val="8D543A7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3" w15:restartNumberingAfterBreak="0">
    <w:nsid w:val="575D41F2"/>
    <w:multiLevelType w:val="multilevel"/>
    <w:tmpl w:val="60B8F522"/>
    <w:lvl w:ilvl="0">
      <w:start w:val="1"/>
      <w:numFmt w:val="decimal"/>
      <w:lvlText w:val="%1."/>
      <w:lvlJc w:val="left"/>
      <w:pPr>
        <w:ind w:left="1712" w:hanging="360"/>
        <w:jc w:val="right"/>
      </w:pPr>
      <w:rPr>
        <w:rFonts w:hint="default" w:ascii="Arial" w:hAnsi="Arial" w:eastAsia="Arial" w:cs="Arial"/>
        <w:b/>
        <w:bCs/>
        <w:i w:val="0"/>
        <w:iCs w:val="0"/>
        <w:spacing w:val="0"/>
        <w:w w:val="82"/>
        <w:sz w:val="24"/>
        <w:szCs w:val="24"/>
        <w:lang w:val="es-ES" w:eastAsia="en-US" w:bidi="ar-SA"/>
      </w:rPr>
    </w:lvl>
    <w:lvl w:ilvl="1">
      <w:start w:val="1"/>
      <w:numFmt w:val="decimal"/>
      <w:lvlText w:val="%1.%2."/>
      <w:lvlJc w:val="left"/>
      <w:pPr>
        <w:ind w:left="1712" w:hanging="360"/>
      </w:pPr>
      <w:rPr>
        <w:rFonts w:hint="default" w:ascii="Arial" w:hAnsi="Arial" w:eastAsia="Arial" w:cs="Arial"/>
        <w:b/>
        <w:bCs/>
        <w:i w:val="0"/>
        <w:iCs w:val="0"/>
        <w:spacing w:val="0"/>
        <w:w w:val="82"/>
        <w:sz w:val="22"/>
        <w:szCs w:val="22"/>
        <w:lang w:val="es-ES" w:eastAsia="en-US" w:bidi="ar-SA"/>
      </w:rPr>
    </w:lvl>
    <w:lvl w:ilvl="2">
      <w:start w:val="1"/>
      <w:numFmt w:val="decimal"/>
      <w:lvlText w:val="%1.%2.%3."/>
      <w:lvlJc w:val="left"/>
      <w:pPr>
        <w:ind w:left="2072" w:hanging="720"/>
      </w:pPr>
      <w:rPr>
        <w:rFonts w:hint="default" w:ascii="Arial" w:hAnsi="Arial" w:eastAsia="Arial" w:cs="Arial"/>
        <w:b/>
        <w:bCs/>
        <w:i w:val="0"/>
        <w:iCs w:val="0"/>
        <w:spacing w:val="-2"/>
        <w:w w:val="82"/>
        <w:sz w:val="24"/>
        <w:szCs w:val="24"/>
        <w:lang w:val="es-ES" w:eastAsia="en-US" w:bidi="ar-SA"/>
      </w:rPr>
    </w:lvl>
    <w:lvl w:ilvl="3">
      <w:numFmt w:val="bullet"/>
      <w:lvlText w:val=""/>
      <w:lvlJc w:val="left"/>
      <w:pPr>
        <w:ind w:left="2552" w:hanging="358"/>
      </w:pPr>
      <w:rPr>
        <w:rFonts w:hint="default" w:ascii="Symbol" w:hAnsi="Symbol" w:eastAsia="Symbol" w:cs="Symbol"/>
        <w:b w:val="0"/>
        <w:bCs w:val="0"/>
        <w:i w:val="0"/>
        <w:iCs w:val="0"/>
        <w:spacing w:val="0"/>
        <w:w w:val="100"/>
        <w:sz w:val="24"/>
        <w:szCs w:val="24"/>
        <w:lang w:val="es-ES" w:eastAsia="en-US" w:bidi="ar-SA"/>
      </w:rPr>
    </w:lvl>
    <w:lvl w:ilvl="4">
      <w:numFmt w:val="bullet"/>
      <w:lvlText w:val="•"/>
      <w:lvlJc w:val="left"/>
      <w:pPr>
        <w:ind w:left="4697" w:hanging="358"/>
      </w:pPr>
      <w:rPr>
        <w:rFonts w:hint="default"/>
        <w:lang w:val="es-ES" w:eastAsia="en-US" w:bidi="ar-SA"/>
      </w:rPr>
    </w:lvl>
    <w:lvl w:ilvl="5">
      <w:numFmt w:val="bullet"/>
      <w:lvlText w:val="•"/>
      <w:lvlJc w:val="left"/>
      <w:pPr>
        <w:ind w:left="5766" w:hanging="358"/>
      </w:pPr>
      <w:rPr>
        <w:rFonts w:hint="default"/>
        <w:lang w:val="es-ES" w:eastAsia="en-US" w:bidi="ar-SA"/>
      </w:rPr>
    </w:lvl>
    <w:lvl w:ilvl="6">
      <w:numFmt w:val="bullet"/>
      <w:lvlText w:val="•"/>
      <w:lvlJc w:val="left"/>
      <w:pPr>
        <w:ind w:left="6834" w:hanging="358"/>
      </w:pPr>
      <w:rPr>
        <w:rFonts w:hint="default"/>
        <w:lang w:val="es-ES" w:eastAsia="en-US" w:bidi="ar-SA"/>
      </w:rPr>
    </w:lvl>
    <w:lvl w:ilvl="7">
      <w:numFmt w:val="bullet"/>
      <w:lvlText w:val="•"/>
      <w:lvlJc w:val="left"/>
      <w:pPr>
        <w:ind w:left="7903" w:hanging="358"/>
      </w:pPr>
      <w:rPr>
        <w:rFonts w:hint="default"/>
        <w:lang w:val="es-ES" w:eastAsia="en-US" w:bidi="ar-SA"/>
      </w:rPr>
    </w:lvl>
    <w:lvl w:ilvl="8">
      <w:numFmt w:val="bullet"/>
      <w:lvlText w:val="•"/>
      <w:lvlJc w:val="left"/>
      <w:pPr>
        <w:ind w:left="8972" w:hanging="358"/>
      </w:pPr>
      <w:rPr>
        <w:rFonts w:hint="default"/>
        <w:lang w:val="es-ES" w:eastAsia="en-US" w:bidi="ar-SA"/>
      </w:rPr>
    </w:lvl>
  </w:abstractNum>
  <w:abstractNum w:abstractNumId="34" w15:restartNumberingAfterBreak="0">
    <w:nsid w:val="58A16861"/>
    <w:multiLevelType w:val="hybridMultilevel"/>
    <w:tmpl w:val="9AAE744A"/>
    <w:lvl w:ilvl="0" w:tplc="580A0001">
      <w:start w:val="1"/>
      <w:numFmt w:val="bullet"/>
      <w:lvlText w:val=""/>
      <w:lvlJc w:val="left"/>
      <w:pPr>
        <w:ind w:left="360" w:hanging="360"/>
      </w:pPr>
      <w:rPr>
        <w:rFonts w:hint="default" w:ascii="Symbol" w:hAnsi="Symbol"/>
        <w:b/>
        <w:bCs/>
      </w:rPr>
    </w:lvl>
    <w:lvl w:ilvl="1" w:tplc="580A0019" w:tentative="1">
      <w:start w:val="1"/>
      <w:numFmt w:val="lowerLetter"/>
      <w:lvlText w:val="%2."/>
      <w:lvlJc w:val="left"/>
      <w:pPr>
        <w:ind w:left="1080" w:hanging="360"/>
      </w:pPr>
    </w:lvl>
    <w:lvl w:ilvl="2" w:tplc="580A001B" w:tentative="1">
      <w:start w:val="1"/>
      <w:numFmt w:val="lowerRoman"/>
      <w:lvlText w:val="%3."/>
      <w:lvlJc w:val="right"/>
      <w:pPr>
        <w:ind w:left="1800" w:hanging="180"/>
      </w:pPr>
    </w:lvl>
    <w:lvl w:ilvl="3" w:tplc="580A000F" w:tentative="1">
      <w:start w:val="1"/>
      <w:numFmt w:val="decimal"/>
      <w:lvlText w:val="%4."/>
      <w:lvlJc w:val="left"/>
      <w:pPr>
        <w:ind w:left="2520" w:hanging="360"/>
      </w:pPr>
    </w:lvl>
    <w:lvl w:ilvl="4" w:tplc="580A0019" w:tentative="1">
      <w:start w:val="1"/>
      <w:numFmt w:val="lowerLetter"/>
      <w:lvlText w:val="%5."/>
      <w:lvlJc w:val="left"/>
      <w:pPr>
        <w:ind w:left="3240" w:hanging="360"/>
      </w:pPr>
    </w:lvl>
    <w:lvl w:ilvl="5" w:tplc="580A001B" w:tentative="1">
      <w:start w:val="1"/>
      <w:numFmt w:val="lowerRoman"/>
      <w:lvlText w:val="%6."/>
      <w:lvlJc w:val="right"/>
      <w:pPr>
        <w:ind w:left="3960" w:hanging="180"/>
      </w:pPr>
    </w:lvl>
    <w:lvl w:ilvl="6" w:tplc="580A000F" w:tentative="1">
      <w:start w:val="1"/>
      <w:numFmt w:val="decimal"/>
      <w:lvlText w:val="%7."/>
      <w:lvlJc w:val="left"/>
      <w:pPr>
        <w:ind w:left="4680" w:hanging="360"/>
      </w:pPr>
    </w:lvl>
    <w:lvl w:ilvl="7" w:tplc="580A0019" w:tentative="1">
      <w:start w:val="1"/>
      <w:numFmt w:val="lowerLetter"/>
      <w:lvlText w:val="%8."/>
      <w:lvlJc w:val="left"/>
      <w:pPr>
        <w:ind w:left="5400" w:hanging="360"/>
      </w:pPr>
    </w:lvl>
    <w:lvl w:ilvl="8" w:tplc="580A001B" w:tentative="1">
      <w:start w:val="1"/>
      <w:numFmt w:val="lowerRoman"/>
      <w:lvlText w:val="%9."/>
      <w:lvlJc w:val="right"/>
      <w:pPr>
        <w:ind w:left="6120" w:hanging="180"/>
      </w:pPr>
    </w:lvl>
  </w:abstractNum>
  <w:abstractNum w:abstractNumId="35" w15:restartNumberingAfterBreak="0">
    <w:nsid w:val="5B9E079F"/>
    <w:multiLevelType w:val="hybridMultilevel"/>
    <w:tmpl w:val="96968916"/>
    <w:lvl w:ilvl="0" w:tplc="FFFFFFFF">
      <w:start w:val="1"/>
      <w:numFmt w:val="bullet"/>
      <w:lvlText w:val=""/>
      <w:lvlJc w:val="left"/>
      <w:pPr>
        <w:ind w:left="720" w:hanging="360"/>
      </w:pPr>
      <w:rPr>
        <w:rFonts w:hint="default" w:ascii="Wingdings" w:hAnsi="Wingdings"/>
      </w:rPr>
    </w:lvl>
    <w:lvl w:ilvl="1" w:tplc="240A000B">
      <w:start w:val="1"/>
      <w:numFmt w:val="bullet"/>
      <w:lvlText w:val=""/>
      <w:lvlJc w:val="left"/>
      <w:pPr>
        <w:ind w:left="1440" w:hanging="360"/>
      </w:pPr>
      <w:rPr>
        <w:rFonts w:hint="default" w:ascii="Wingdings" w:hAnsi="Wingdings"/>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6" w15:restartNumberingAfterBreak="0">
    <w:nsid w:val="5BFF05C8"/>
    <w:multiLevelType w:val="hybridMultilevel"/>
    <w:tmpl w:val="7CB82CE6"/>
    <w:lvl w:ilvl="0" w:tplc="DD62B0A6">
      <w:start w:val="1"/>
      <w:numFmt w:val="decimal"/>
      <w:lvlText w:val="%1)"/>
      <w:lvlJc w:val="left"/>
      <w:pPr>
        <w:ind w:left="720" w:hanging="360"/>
      </w:pPr>
      <w:rPr>
        <w:rFonts w:hint="default"/>
        <w:b/>
        <w:bCs/>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7" w15:restartNumberingAfterBreak="0">
    <w:nsid w:val="5CF73EE4"/>
    <w:multiLevelType w:val="hybridMultilevel"/>
    <w:tmpl w:val="E2D819AE"/>
    <w:lvl w:ilvl="0" w:tplc="240A000D">
      <w:start w:val="1"/>
      <w:numFmt w:val="bullet"/>
      <w:lvlText w:val=""/>
      <w:lvlJc w:val="left"/>
      <w:pPr>
        <w:ind w:left="720" w:hanging="360"/>
      </w:pPr>
      <w:rPr>
        <w:rFonts w:hint="default" w:ascii="Wingdings" w:hAnsi="Wingdings"/>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8" w15:restartNumberingAfterBreak="0">
    <w:nsid w:val="5D5D02BA"/>
    <w:multiLevelType w:val="hybridMultilevel"/>
    <w:tmpl w:val="92C88BA6"/>
    <w:lvl w:ilvl="0" w:tplc="08F27884">
      <w:start w:val="1"/>
      <w:numFmt w:val="decimal"/>
      <w:lvlText w:val="%1."/>
      <w:lvlJc w:val="left"/>
      <w:pPr>
        <w:ind w:left="1496" w:hanging="361"/>
      </w:pPr>
      <w:rPr>
        <w:rFonts w:hint="default" w:ascii="Arial" w:hAnsi="Arial" w:eastAsia="Arial" w:cs="Arial"/>
        <w:b/>
        <w:bCs/>
        <w:i w:val="0"/>
        <w:iCs w:val="0"/>
        <w:spacing w:val="0"/>
        <w:w w:val="82"/>
        <w:sz w:val="24"/>
        <w:szCs w:val="24"/>
        <w:lang w:val="es-ES" w:eastAsia="en-US" w:bidi="ar-SA"/>
      </w:rPr>
    </w:lvl>
    <w:lvl w:ilvl="1" w:tplc="C4FEF276">
      <w:numFmt w:val="bullet"/>
      <w:lvlText w:val="•"/>
      <w:lvlJc w:val="left"/>
      <w:pPr>
        <w:ind w:left="2478" w:hanging="361"/>
      </w:pPr>
      <w:rPr>
        <w:rFonts w:hint="default"/>
        <w:lang w:val="es-ES" w:eastAsia="en-US" w:bidi="ar-SA"/>
      </w:rPr>
    </w:lvl>
    <w:lvl w:ilvl="2" w:tplc="25C6A098">
      <w:numFmt w:val="bullet"/>
      <w:lvlText w:val="•"/>
      <w:lvlJc w:val="left"/>
      <w:pPr>
        <w:ind w:left="3453" w:hanging="361"/>
      </w:pPr>
      <w:rPr>
        <w:rFonts w:hint="default"/>
        <w:lang w:val="es-ES" w:eastAsia="en-US" w:bidi="ar-SA"/>
      </w:rPr>
    </w:lvl>
    <w:lvl w:ilvl="3" w:tplc="7080791C">
      <w:numFmt w:val="bullet"/>
      <w:lvlText w:val="•"/>
      <w:lvlJc w:val="left"/>
      <w:pPr>
        <w:ind w:left="4428" w:hanging="361"/>
      </w:pPr>
      <w:rPr>
        <w:rFonts w:hint="default"/>
        <w:lang w:val="es-ES" w:eastAsia="en-US" w:bidi="ar-SA"/>
      </w:rPr>
    </w:lvl>
    <w:lvl w:ilvl="4" w:tplc="87D43DCC">
      <w:numFmt w:val="bullet"/>
      <w:lvlText w:val="•"/>
      <w:lvlJc w:val="left"/>
      <w:pPr>
        <w:ind w:left="5403" w:hanging="361"/>
      </w:pPr>
      <w:rPr>
        <w:rFonts w:hint="default"/>
        <w:lang w:val="es-ES" w:eastAsia="en-US" w:bidi="ar-SA"/>
      </w:rPr>
    </w:lvl>
    <w:lvl w:ilvl="5" w:tplc="16B6951E">
      <w:numFmt w:val="bullet"/>
      <w:lvlText w:val="•"/>
      <w:lvlJc w:val="left"/>
      <w:pPr>
        <w:ind w:left="6378" w:hanging="361"/>
      </w:pPr>
      <w:rPr>
        <w:rFonts w:hint="default"/>
        <w:lang w:val="es-ES" w:eastAsia="en-US" w:bidi="ar-SA"/>
      </w:rPr>
    </w:lvl>
    <w:lvl w:ilvl="6" w:tplc="046E49DA">
      <w:numFmt w:val="bullet"/>
      <w:lvlText w:val="•"/>
      <w:lvlJc w:val="left"/>
      <w:pPr>
        <w:ind w:left="7353" w:hanging="361"/>
      </w:pPr>
      <w:rPr>
        <w:rFonts w:hint="default"/>
        <w:lang w:val="es-ES" w:eastAsia="en-US" w:bidi="ar-SA"/>
      </w:rPr>
    </w:lvl>
    <w:lvl w:ilvl="7" w:tplc="8092093C">
      <w:numFmt w:val="bullet"/>
      <w:lvlText w:val="•"/>
      <w:lvlJc w:val="left"/>
      <w:pPr>
        <w:ind w:left="8328" w:hanging="361"/>
      </w:pPr>
      <w:rPr>
        <w:rFonts w:hint="default"/>
        <w:lang w:val="es-ES" w:eastAsia="en-US" w:bidi="ar-SA"/>
      </w:rPr>
    </w:lvl>
    <w:lvl w:ilvl="8" w:tplc="9E662EB2">
      <w:numFmt w:val="bullet"/>
      <w:lvlText w:val="•"/>
      <w:lvlJc w:val="left"/>
      <w:pPr>
        <w:ind w:left="9303" w:hanging="361"/>
      </w:pPr>
      <w:rPr>
        <w:rFonts w:hint="default"/>
        <w:lang w:val="es-ES" w:eastAsia="en-US" w:bidi="ar-SA"/>
      </w:rPr>
    </w:lvl>
  </w:abstractNum>
  <w:abstractNum w:abstractNumId="39" w15:restartNumberingAfterBreak="0">
    <w:nsid w:val="63FE641D"/>
    <w:multiLevelType w:val="hybridMultilevel"/>
    <w:tmpl w:val="084A7BF4"/>
    <w:lvl w:ilvl="0" w:tplc="580A0001">
      <w:start w:val="1"/>
      <w:numFmt w:val="bullet"/>
      <w:lvlText w:val=""/>
      <w:lvlJc w:val="left"/>
      <w:pPr>
        <w:ind w:left="360" w:hanging="360"/>
      </w:pPr>
      <w:rPr>
        <w:rFonts w:hint="default" w:ascii="Symbol" w:hAnsi="Symbol"/>
        <w:b w:val="0"/>
        <w:bCs w:val="0"/>
        <w:i w:val="0"/>
        <w:iCs w:val="0"/>
        <w:spacing w:val="0"/>
        <w:w w:val="100"/>
        <w:sz w:val="24"/>
        <w:szCs w:val="24"/>
        <w:lang w:val="es-ES" w:eastAsia="en-US" w:bidi="ar-SA"/>
      </w:rPr>
    </w:lvl>
    <w:lvl w:ilvl="1" w:tplc="580A0003">
      <w:start w:val="1"/>
      <w:numFmt w:val="bullet"/>
      <w:lvlText w:val="o"/>
      <w:lvlJc w:val="left"/>
      <w:pPr>
        <w:ind w:left="88" w:hanging="360"/>
      </w:pPr>
      <w:rPr>
        <w:rFonts w:hint="default" w:ascii="Courier New" w:hAnsi="Courier New" w:cs="Courier New"/>
      </w:rPr>
    </w:lvl>
    <w:lvl w:ilvl="2" w:tplc="580A0005">
      <w:start w:val="1"/>
      <w:numFmt w:val="bullet"/>
      <w:lvlText w:val=""/>
      <w:lvlJc w:val="left"/>
      <w:pPr>
        <w:ind w:left="808" w:hanging="360"/>
      </w:pPr>
      <w:rPr>
        <w:rFonts w:hint="default" w:ascii="Wingdings" w:hAnsi="Wingdings"/>
      </w:rPr>
    </w:lvl>
    <w:lvl w:ilvl="3" w:tplc="580A0001" w:tentative="1">
      <w:start w:val="1"/>
      <w:numFmt w:val="bullet"/>
      <w:lvlText w:val=""/>
      <w:lvlJc w:val="left"/>
      <w:pPr>
        <w:ind w:left="1528" w:hanging="360"/>
      </w:pPr>
      <w:rPr>
        <w:rFonts w:hint="default" w:ascii="Symbol" w:hAnsi="Symbol"/>
      </w:rPr>
    </w:lvl>
    <w:lvl w:ilvl="4" w:tplc="580A0003" w:tentative="1">
      <w:start w:val="1"/>
      <w:numFmt w:val="bullet"/>
      <w:lvlText w:val="o"/>
      <w:lvlJc w:val="left"/>
      <w:pPr>
        <w:ind w:left="2248" w:hanging="360"/>
      </w:pPr>
      <w:rPr>
        <w:rFonts w:hint="default" w:ascii="Courier New" w:hAnsi="Courier New" w:cs="Courier New"/>
      </w:rPr>
    </w:lvl>
    <w:lvl w:ilvl="5" w:tplc="580A0005" w:tentative="1">
      <w:start w:val="1"/>
      <w:numFmt w:val="bullet"/>
      <w:lvlText w:val=""/>
      <w:lvlJc w:val="left"/>
      <w:pPr>
        <w:ind w:left="2968" w:hanging="360"/>
      </w:pPr>
      <w:rPr>
        <w:rFonts w:hint="default" w:ascii="Wingdings" w:hAnsi="Wingdings"/>
      </w:rPr>
    </w:lvl>
    <w:lvl w:ilvl="6" w:tplc="580A0001" w:tentative="1">
      <w:start w:val="1"/>
      <w:numFmt w:val="bullet"/>
      <w:lvlText w:val=""/>
      <w:lvlJc w:val="left"/>
      <w:pPr>
        <w:ind w:left="3688" w:hanging="360"/>
      </w:pPr>
      <w:rPr>
        <w:rFonts w:hint="default" w:ascii="Symbol" w:hAnsi="Symbol"/>
      </w:rPr>
    </w:lvl>
    <w:lvl w:ilvl="7" w:tplc="580A0003" w:tentative="1">
      <w:start w:val="1"/>
      <w:numFmt w:val="bullet"/>
      <w:lvlText w:val="o"/>
      <w:lvlJc w:val="left"/>
      <w:pPr>
        <w:ind w:left="4408" w:hanging="360"/>
      </w:pPr>
      <w:rPr>
        <w:rFonts w:hint="default" w:ascii="Courier New" w:hAnsi="Courier New" w:cs="Courier New"/>
      </w:rPr>
    </w:lvl>
    <w:lvl w:ilvl="8" w:tplc="580A0005" w:tentative="1">
      <w:start w:val="1"/>
      <w:numFmt w:val="bullet"/>
      <w:lvlText w:val=""/>
      <w:lvlJc w:val="left"/>
      <w:pPr>
        <w:ind w:left="5128" w:hanging="360"/>
      </w:pPr>
      <w:rPr>
        <w:rFonts w:hint="default" w:ascii="Wingdings" w:hAnsi="Wingdings"/>
      </w:rPr>
    </w:lvl>
  </w:abstractNum>
  <w:abstractNum w:abstractNumId="40" w15:restartNumberingAfterBreak="0">
    <w:nsid w:val="65D15366"/>
    <w:multiLevelType w:val="hybridMultilevel"/>
    <w:tmpl w:val="DAB041F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6CA41016"/>
    <w:multiLevelType w:val="hybridMultilevel"/>
    <w:tmpl w:val="BC06C1B0"/>
    <w:lvl w:ilvl="0" w:tplc="580A0001">
      <w:start w:val="1"/>
      <w:numFmt w:val="bullet"/>
      <w:lvlText w:val=""/>
      <w:lvlJc w:val="left"/>
      <w:pPr>
        <w:ind w:left="720" w:hanging="360"/>
      </w:pPr>
      <w:rPr>
        <w:rFonts w:hint="default" w:ascii="Symbol" w:hAnsi="Symbol"/>
      </w:rPr>
    </w:lvl>
    <w:lvl w:ilvl="1" w:tplc="580A0003" w:tentative="1">
      <w:start w:val="1"/>
      <w:numFmt w:val="bullet"/>
      <w:lvlText w:val="o"/>
      <w:lvlJc w:val="left"/>
      <w:pPr>
        <w:ind w:left="1440" w:hanging="360"/>
      </w:pPr>
      <w:rPr>
        <w:rFonts w:hint="default" w:ascii="Courier New" w:hAnsi="Courier New" w:cs="Courier New"/>
      </w:rPr>
    </w:lvl>
    <w:lvl w:ilvl="2" w:tplc="580A0005" w:tentative="1">
      <w:start w:val="1"/>
      <w:numFmt w:val="bullet"/>
      <w:lvlText w:val=""/>
      <w:lvlJc w:val="left"/>
      <w:pPr>
        <w:ind w:left="2160" w:hanging="360"/>
      </w:pPr>
      <w:rPr>
        <w:rFonts w:hint="default" w:ascii="Wingdings" w:hAnsi="Wingdings"/>
      </w:rPr>
    </w:lvl>
    <w:lvl w:ilvl="3" w:tplc="580A0001" w:tentative="1">
      <w:start w:val="1"/>
      <w:numFmt w:val="bullet"/>
      <w:lvlText w:val=""/>
      <w:lvlJc w:val="left"/>
      <w:pPr>
        <w:ind w:left="2880" w:hanging="360"/>
      </w:pPr>
      <w:rPr>
        <w:rFonts w:hint="default" w:ascii="Symbol" w:hAnsi="Symbol"/>
      </w:rPr>
    </w:lvl>
    <w:lvl w:ilvl="4" w:tplc="580A0003" w:tentative="1">
      <w:start w:val="1"/>
      <w:numFmt w:val="bullet"/>
      <w:lvlText w:val="o"/>
      <w:lvlJc w:val="left"/>
      <w:pPr>
        <w:ind w:left="3600" w:hanging="360"/>
      </w:pPr>
      <w:rPr>
        <w:rFonts w:hint="default" w:ascii="Courier New" w:hAnsi="Courier New" w:cs="Courier New"/>
      </w:rPr>
    </w:lvl>
    <w:lvl w:ilvl="5" w:tplc="580A0005" w:tentative="1">
      <w:start w:val="1"/>
      <w:numFmt w:val="bullet"/>
      <w:lvlText w:val=""/>
      <w:lvlJc w:val="left"/>
      <w:pPr>
        <w:ind w:left="4320" w:hanging="360"/>
      </w:pPr>
      <w:rPr>
        <w:rFonts w:hint="default" w:ascii="Wingdings" w:hAnsi="Wingdings"/>
      </w:rPr>
    </w:lvl>
    <w:lvl w:ilvl="6" w:tplc="580A0001" w:tentative="1">
      <w:start w:val="1"/>
      <w:numFmt w:val="bullet"/>
      <w:lvlText w:val=""/>
      <w:lvlJc w:val="left"/>
      <w:pPr>
        <w:ind w:left="5040" w:hanging="360"/>
      </w:pPr>
      <w:rPr>
        <w:rFonts w:hint="default" w:ascii="Symbol" w:hAnsi="Symbol"/>
      </w:rPr>
    </w:lvl>
    <w:lvl w:ilvl="7" w:tplc="580A0003" w:tentative="1">
      <w:start w:val="1"/>
      <w:numFmt w:val="bullet"/>
      <w:lvlText w:val="o"/>
      <w:lvlJc w:val="left"/>
      <w:pPr>
        <w:ind w:left="5760" w:hanging="360"/>
      </w:pPr>
      <w:rPr>
        <w:rFonts w:hint="default" w:ascii="Courier New" w:hAnsi="Courier New" w:cs="Courier New"/>
      </w:rPr>
    </w:lvl>
    <w:lvl w:ilvl="8" w:tplc="580A0005" w:tentative="1">
      <w:start w:val="1"/>
      <w:numFmt w:val="bullet"/>
      <w:lvlText w:val=""/>
      <w:lvlJc w:val="left"/>
      <w:pPr>
        <w:ind w:left="6480" w:hanging="360"/>
      </w:pPr>
      <w:rPr>
        <w:rFonts w:hint="default" w:ascii="Wingdings" w:hAnsi="Wingdings"/>
      </w:rPr>
    </w:lvl>
  </w:abstractNum>
  <w:abstractNum w:abstractNumId="42" w15:restartNumberingAfterBreak="0">
    <w:nsid w:val="6D4379EB"/>
    <w:multiLevelType w:val="hybridMultilevel"/>
    <w:tmpl w:val="D214DEF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789" w:hanging="360"/>
      </w:pPr>
      <w:rPr>
        <w:rFonts w:hint="default" w:ascii="Courier New" w:hAnsi="Courier New" w:cs="Courier New"/>
      </w:rPr>
    </w:lvl>
    <w:lvl w:ilvl="2" w:tplc="FFFFFFFF" w:tentative="1">
      <w:start w:val="1"/>
      <w:numFmt w:val="bullet"/>
      <w:lvlText w:val=""/>
      <w:lvlJc w:val="left"/>
      <w:pPr>
        <w:ind w:left="2509" w:hanging="360"/>
      </w:pPr>
      <w:rPr>
        <w:rFonts w:hint="default" w:ascii="Wingdings" w:hAnsi="Wingdings"/>
      </w:rPr>
    </w:lvl>
    <w:lvl w:ilvl="3" w:tplc="FFFFFFFF" w:tentative="1">
      <w:start w:val="1"/>
      <w:numFmt w:val="bullet"/>
      <w:lvlText w:val=""/>
      <w:lvlJc w:val="left"/>
      <w:pPr>
        <w:ind w:left="3229" w:hanging="360"/>
      </w:pPr>
      <w:rPr>
        <w:rFonts w:hint="default" w:ascii="Symbol" w:hAnsi="Symbol"/>
      </w:rPr>
    </w:lvl>
    <w:lvl w:ilvl="4" w:tplc="FFFFFFFF" w:tentative="1">
      <w:start w:val="1"/>
      <w:numFmt w:val="bullet"/>
      <w:lvlText w:val="o"/>
      <w:lvlJc w:val="left"/>
      <w:pPr>
        <w:ind w:left="3949" w:hanging="360"/>
      </w:pPr>
      <w:rPr>
        <w:rFonts w:hint="default" w:ascii="Courier New" w:hAnsi="Courier New" w:cs="Courier New"/>
      </w:rPr>
    </w:lvl>
    <w:lvl w:ilvl="5" w:tplc="FFFFFFFF" w:tentative="1">
      <w:start w:val="1"/>
      <w:numFmt w:val="bullet"/>
      <w:lvlText w:val=""/>
      <w:lvlJc w:val="left"/>
      <w:pPr>
        <w:ind w:left="4669" w:hanging="360"/>
      </w:pPr>
      <w:rPr>
        <w:rFonts w:hint="default" w:ascii="Wingdings" w:hAnsi="Wingdings"/>
      </w:rPr>
    </w:lvl>
    <w:lvl w:ilvl="6" w:tplc="FFFFFFFF" w:tentative="1">
      <w:start w:val="1"/>
      <w:numFmt w:val="bullet"/>
      <w:lvlText w:val=""/>
      <w:lvlJc w:val="left"/>
      <w:pPr>
        <w:ind w:left="5389" w:hanging="360"/>
      </w:pPr>
      <w:rPr>
        <w:rFonts w:hint="default" w:ascii="Symbol" w:hAnsi="Symbol"/>
      </w:rPr>
    </w:lvl>
    <w:lvl w:ilvl="7" w:tplc="FFFFFFFF" w:tentative="1">
      <w:start w:val="1"/>
      <w:numFmt w:val="bullet"/>
      <w:lvlText w:val="o"/>
      <w:lvlJc w:val="left"/>
      <w:pPr>
        <w:ind w:left="6109" w:hanging="360"/>
      </w:pPr>
      <w:rPr>
        <w:rFonts w:hint="default" w:ascii="Courier New" w:hAnsi="Courier New" w:cs="Courier New"/>
      </w:rPr>
    </w:lvl>
    <w:lvl w:ilvl="8" w:tplc="FFFFFFFF" w:tentative="1">
      <w:start w:val="1"/>
      <w:numFmt w:val="bullet"/>
      <w:lvlText w:val=""/>
      <w:lvlJc w:val="left"/>
      <w:pPr>
        <w:ind w:left="6829" w:hanging="360"/>
      </w:pPr>
      <w:rPr>
        <w:rFonts w:hint="default" w:ascii="Wingdings" w:hAnsi="Wingdings"/>
      </w:rPr>
    </w:lvl>
  </w:abstractNum>
  <w:abstractNum w:abstractNumId="43" w15:restartNumberingAfterBreak="0">
    <w:nsid w:val="6F3D555B"/>
    <w:multiLevelType w:val="hybridMultilevel"/>
    <w:tmpl w:val="3D6CB9AC"/>
    <w:lvl w:ilvl="0" w:tplc="E95C06E0">
      <w:start w:val="4"/>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4" w15:restartNumberingAfterBreak="0">
    <w:nsid w:val="71A7564C"/>
    <w:multiLevelType w:val="hybridMultilevel"/>
    <w:tmpl w:val="CD0E0710"/>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5" w15:restartNumberingAfterBreak="0">
    <w:nsid w:val="732F14FC"/>
    <w:multiLevelType w:val="hybridMultilevel"/>
    <w:tmpl w:val="14207B90"/>
    <w:lvl w:ilvl="0" w:tplc="E9028928">
      <w:start w:val="1"/>
      <w:numFmt w:val="decimal"/>
      <w:lvlText w:val="%1."/>
      <w:lvlJc w:val="left"/>
      <w:pPr>
        <w:ind w:left="360" w:hanging="360"/>
      </w:pPr>
      <w:rPr>
        <w:b/>
        <w:bCs/>
      </w:rPr>
    </w:lvl>
    <w:lvl w:ilvl="1" w:tplc="580A0019" w:tentative="1">
      <w:start w:val="1"/>
      <w:numFmt w:val="lowerLetter"/>
      <w:lvlText w:val="%2."/>
      <w:lvlJc w:val="left"/>
      <w:pPr>
        <w:ind w:left="1080" w:hanging="360"/>
      </w:pPr>
    </w:lvl>
    <w:lvl w:ilvl="2" w:tplc="580A001B" w:tentative="1">
      <w:start w:val="1"/>
      <w:numFmt w:val="lowerRoman"/>
      <w:lvlText w:val="%3."/>
      <w:lvlJc w:val="right"/>
      <w:pPr>
        <w:ind w:left="1800" w:hanging="180"/>
      </w:pPr>
    </w:lvl>
    <w:lvl w:ilvl="3" w:tplc="580A000F" w:tentative="1">
      <w:start w:val="1"/>
      <w:numFmt w:val="decimal"/>
      <w:lvlText w:val="%4."/>
      <w:lvlJc w:val="left"/>
      <w:pPr>
        <w:ind w:left="2520" w:hanging="360"/>
      </w:pPr>
    </w:lvl>
    <w:lvl w:ilvl="4" w:tplc="580A0019" w:tentative="1">
      <w:start w:val="1"/>
      <w:numFmt w:val="lowerLetter"/>
      <w:lvlText w:val="%5."/>
      <w:lvlJc w:val="left"/>
      <w:pPr>
        <w:ind w:left="3240" w:hanging="360"/>
      </w:pPr>
    </w:lvl>
    <w:lvl w:ilvl="5" w:tplc="580A001B" w:tentative="1">
      <w:start w:val="1"/>
      <w:numFmt w:val="lowerRoman"/>
      <w:lvlText w:val="%6."/>
      <w:lvlJc w:val="right"/>
      <w:pPr>
        <w:ind w:left="3960" w:hanging="180"/>
      </w:pPr>
    </w:lvl>
    <w:lvl w:ilvl="6" w:tplc="580A000F" w:tentative="1">
      <w:start w:val="1"/>
      <w:numFmt w:val="decimal"/>
      <w:lvlText w:val="%7."/>
      <w:lvlJc w:val="left"/>
      <w:pPr>
        <w:ind w:left="4680" w:hanging="360"/>
      </w:pPr>
    </w:lvl>
    <w:lvl w:ilvl="7" w:tplc="580A0019" w:tentative="1">
      <w:start w:val="1"/>
      <w:numFmt w:val="lowerLetter"/>
      <w:lvlText w:val="%8."/>
      <w:lvlJc w:val="left"/>
      <w:pPr>
        <w:ind w:left="5400" w:hanging="360"/>
      </w:pPr>
    </w:lvl>
    <w:lvl w:ilvl="8" w:tplc="580A001B" w:tentative="1">
      <w:start w:val="1"/>
      <w:numFmt w:val="lowerRoman"/>
      <w:lvlText w:val="%9."/>
      <w:lvlJc w:val="right"/>
      <w:pPr>
        <w:ind w:left="6120" w:hanging="180"/>
      </w:pPr>
    </w:lvl>
  </w:abstractNum>
  <w:abstractNum w:abstractNumId="46" w15:restartNumberingAfterBreak="0">
    <w:nsid w:val="77F86C12"/>
    <w:multiLevelType w:val="hybridMultilevel"/>
    <w:tmpl w:val="ACF22D62"/>
    <w:lvl w:ilvl="0" w:tplc="83AA71A4">
      <w:start w:val="1"/>
      <w:numFmt w:val="decimal"/>
      <w:lvlText w:val="%1."/>
      <w:lvlJc w:val="left"/>
      <w:pPr>
        <w:ind w:left="720" w:hanging="360"/>
      </w:pPr>
    </w:lvl>
    <w:lvl w:ilvl="1" w:tplc="26724ADA">
      <w:start w:val="1"/>
      <w:numFmt w:val="lowerLetter"/>
      <w:lvlText w:val="%2."/>
      <w:lvlJc w:val="left"/>
      <w:pPr>
        <w:ind w:left="1440" w:hanging="360"/>
      </w:pPr>
    </w:lvl>
    <w:lvl w:ilvl="2" w:tplc="F09E64A8">
      <w:start w:val="1"/>
      <w:numFmt w:val="lowerRoman"/>
      <w:lvlText w:val="%3."/>
      <w:lvlJc w:val="right"/>
      <w:pPr>
        <w:ind w:left="2160" w:hanging="180"/>
      </w:pPr>
    </w:lvl>
    <w:lvl w:ilvl="3" w:tplc="E06E589A">
      <w:start w:val="1"/>
      <w:numFmt w:val="decimal"/>
      <w:lvlText w:val="%4."/>
      <w:lvlJc w:val="left"/>
      <w:pPr>
        <w:ind w:left="2880" w:hanging="360"/>
      </w:pPr>
    </w:lvl>
    <w:lvl w:ilvl="4" w:tplc="61DEDEF0">
      <w:start w:val="1"/>
      <w:numFmt w:val="lowerLetter"/>
      <w:lvlText w:val="%5."/>
      <w:lvlJc w:val="left"/>
      <w:pPr>
        <w:ind w:left="3600" w:hanging="360"/>
      </w:pPr>
    </w:lvl>
    <w:lvl w:ilvl="5" w:tplc="335CD204">
      <w:start w:val="1"/>
      <w:numFmt w:val="lowerRoman"/>
      <w:lvlText w:val="%6."/>
      <w:lvlJc w:val="right"/>
      <w:pPr>
        <w:ind w:left="4320" w:hanging="180"/>
      </w:pPr>
    </w:lvl>
    <w:lvl w:ilvl="6" w:tplc="9454F4F8">
      <w:start w:val="1"/>
      <w:numFmt w:val="decimal"/>
      <w:lvlText w:val="%7."/>
      <w:lvlJc w:val="left"/>
      <w:pPr>
        <w:ind w:left="5040" w:hanging="360"/>
      </w:pPr>
    </w:lvl>
    <w:lvl w:ilvl="7" w:tplc="87AE8D7A">
      <w:start w:val="1"/>
      <w:numFmt w:val="lowerLetter"/>
      <w:lvlText w:val="%8."/>
      <w:lvlJc w:val="left"/>
      <w:pPr>
        <w:ind w:left="5760" w:hanging="360"/>
      </w:pPr>
    </w:lvl>
    <w:lvl w:ilvl="8" w:tplc="0066C164">
      <w:start w:val="1"/>
      <w:numFmt w:val="lowerRoman"/>
      <w:lvlText w:val="%9."/>
      <w:lvlJc w:val="right"/>
      <w:pPr>
        <w:ind w:left="6480" w:hanging="180"/>
      </w:pPr>
    </w:lvl>
  </w:abstractNum>
  <w:abstractNum w:abstractNumId="47" w15:restartNumberingAfterBreak="0">
    <w:nsid w:val="7E956220"/>
    <w:multiLevelType w:val="hybridMultilevel"/>
    <w:tmpl w:val="868AD0BE"/>
    <w:lvl w:ilvl="0" w:tplc="04090001">
      <w:start w:val="1"/>
      <w:numFmt w:val="bullet"/>
      <w:lvlText w:val=""/>
      <w:lvlJc w:val="left"/>
      <w:pPr>
        <w:ind w:left="936" w:hanging="360"/>
      </w:pPr>
      <w:rPr>
        <w:rFonts w:hint="default" w:ascii="Symbol" w:hAnsi="Symbol"/>
      </w:rPr>
    </w:lvl>
    <w:lvl w:ilvl="1" w:tplc="04090003" w:tentative="1">
      <w:start w:val="1"/>
      <w:numFmt w:val="bullet"/>
      <w:lvlText w:val="o"/>
      <w:lvlJc w:val="left"/>
      <w:pPr>
        <w:ind w:left="1656" w:hanging="360"/>
      </w:pPr>
      <w:rPr>
        <w:rFonts w:hint="default" w:ascii="Courier New" w:hAnsi="Courier New" w:cs="Courier New"/>
      </w:rPr>
    </w:lvl>
    <w:lvl w:ilvl="2" w:tplc="04090005" w:tentative="1">
      <w:start w:val="1"/>
      <w:numFmt w:val="bullet"/>
      <w:lvlText w:val=""/>
      <w:lvlJc w:val="left"/>
      <w:pPr>
        <w:ind w:left="2376" w:hanging="360"/>
      </w:pPr>
      <w:rPr>
        <w:rFonts w:hint="default" w:ascii="Wingdings" w:hAnsi="Wingdings"/>
      </w:rPr>
    </w:lvl>
    <w:lvl w:ilvl="3" w:tplc="04090001" w:tentative="1">
      <w:start w:val="1"/>
      <w:numFmt w:val="bullet"/>
      <w:lvlText w:val=""/>
      <w:lvlJc w:val="left"/>
      <w:pPr>
        <w:ind w:left="3096" w:hanging="360"/>
      </w:pPr>
      <w:rPr>
        <w:rFonts w:hint="default" w:ascii="Symbol" w:hAnsi="Symbol"/>
      </w:rPr>
    </w:lvl>
    <w:lvl w:ilvl="4" w:tplc="04090003" w:tentative="1">
      <w:start w:val="1"/>
      <w:numFmt w:val="bullet"/>
      <w:lvlText w:val="o"/>
      <w:lvlJc w:val="left"/>
      <w:pPr>
        <w:ind w:left="3816" w:hanging="360"/>
      </w:pPr>
      <w:rPr>
        <w:rFonts w:hint="default" w:ascii="Courier New" w:hAnsi="Courier New" w:cs="Courier New"/>
      </w:rPr>
    </w:lvl>
    <w:lvl w:ilvl="5" w:tplc="04090005" w:tentative="1">
      <w:start w:val="1"/>
      <w:numFmt w:val="bullet"/>
      <w:lvlText w:val=""/>
      <w:lvlJc w:val="left"/>
      <w:pPr>
        <w:ind w:left="4536" w:hanging="360"/>
      </w:pPr>
      <w:rPr>
        <w:rFonts w:hint="default" w:ascii="Wingdings" w:hAnsi="Wingdings"/>
      </w:rPr>
    </w:lvl>
    <w:lvl w:ilvl="6" w:tplc="04090001" w:tentative="1">
      <w:start w:val="1"/>
      <w:numFmt w:val="bullet"/>
      <w:lvlText w:val=""/>
      <w:lvlJc w:val="left"/>
      <w:pPr>
        <w:ind w:left="5256" w:hanging="360"/>
      </w:pPr>
      <w:rPr>
        <w:rFonts w:hint="default" w:ascii="Symbol" w:hAnsi="Symbol"/>
      </w:rPr>
    </w:lvl>
    <w:lvl w:ilvl="7" w:tplc="04090003" w:tentative="1">
      <w:start w:val="1"/>
      <w:numFmt w:val="bullet"/>
      <w:lvlText w:val="o"/>
      <w:lvlJc w:val="left"/>
      <w:pPr>
        <w:ind w:left="5976" w:hanging="360"/>
      </w:pPr>
      <w:rPr>
        <w:rFonts w:hint="default" w:ascii="Courier New" w:hAnsi="Courier New" w:cs="Courier New"/>
      </w:rPr>
    </w:lvl>
    <w:lvl w:ilvl="8" w:tplc="04090005" w:tentative="1">
      <w:start w:val="1"/>
      <w:numFmt w:val="bullet"/>
      <w:lvlText w:val=""/>
      <w:lvlJc w:val="left"/>
      <w:pPr>
        <w:ind w:left="6696" w:hanging="360"/>
      </w:pPr>
      <w:rPr>
        <w:rFonts w:hint="default" w:ascii="Wingdings" w:hAnsi="Wingdings"/>
      </w:rPr>
    </w:lvl>
  </w:abstractNum>
  <w:num w:numId="1" w16cid:durableId="507981750">
    <w:abstractNumId w:val="17"/>
  </w:num>
  <w:num w:numId="2" w16cid:durableId="978149244">
    <w:abstractNumId w:val="4"/>
  </w:num>
  <w:num w:numId="3" w16cid:durableId="326060598">
    <w:abstractNumId w:val="46"/>
  </w:num>
  <w:num w:numId="4" w16cid:durableId="1865708230">
    <w:abstractNumId w:val="14"/>
  </w:num>
  <w:num w:numId="5" w16cid:durableId="1478643958">
    <w:abstractNumId w:val="31"/>
  </w:num>
  <w:num w:numId="6" w16cid:durableId="1257714296">
    <w:abstractNumId w:val="24"/>
  </w:num>
  <w:num w:numId="7" w16cid:durableId="1497959124">
    <w:abstractNumId w:val="6"/>
  </w:num>
  <w:num w:numId="8" w16cid:durableId="982855484">
    <w:abstractNumId w:val="40"/>
  </w:num>
  <w:num w:numId="9" w16cid:durableId="1645619603">
    <w:abstractNumId w:val="20"/>
  </w:num>
  <w:num w:numId="10" w16cid:durableId="1978993299">
    <w:abstractNumId w:val="0"/>
  </w:num>
  <w:num w:numId="11" w16cid:durableId="1303003853">
    <w:abstractNumId w:val="18"/>
  </w:num>
  <w:num w:numId="12" w16cid:durableId="181433629">
    <w:abstractNumId w:val="16"/>
  </w:num>
  <w:num w:numId="13" w16cid:durableId="645083755">
    <w:abstractNumId w:val="12"/>
  </w:num>
  <w:num w:numId="14" w16cid:durableId="986470266">
    <w:abstractNumId w:val="15"/>
  </w:num>
  <w:num w:numId="15" w16cid:durableId="952828905">
    <w:abstractNumId w:val="36"/>
  </w:num>
  <w:num w:numId="16" w16cid:durableId="1640186640">
    <w:abstractNumId w:val="21"/>
  </w:num>
  <w:num w:numId="17" w16cid:durableId="573472525">
    <w:abstractNumId w:val="13"/>
  </w:num>
  <w:num w:numId="18" w16cid:durableId="50429599">
    <w:abstractNumId w:val="3"/>
  </w:num>
  <w:num w:numId="19" w16cid:durableId="845903852">
    <w:abstractNumId w:val="9"/>
  </w:num>
  <w:num w:numId="20" w16cid:durableId="394858749">
    <w:abstractNumId w:val="27"/>
  </w:num>
  <w:num w:numId="21" w16cid:durableId="1277827490">
    <w:abstractNumId w:val="33"/>
  </w:num>
  <w:num w:numId="22" w16cid:durableId="2028939861">
    <w:abstractNumId w:val="28"/>
  </w:num>
  <w:num w:numId="23" w16cid:durableId="107892657">
    <w:abstractNumId w:val="14"/>
  </w:num>
  <w:num w:numId="24" w16cid:durableId="1570268654">
    <w:abstractNumId w:val="2"/>
  </w:num>
  <w:num w:numId="25" w16cid:durableId="1035084243">
    <w:abstractNumId w:val="23"/>
  </w:num>
  <w:num w:numId="26" w16cid:durableId="922763296">
    <w:abstractNumId w:val="39"/>
  </w:num>
  <w:num w:numId="27" w16cid:durableId="1807351937">
    <w:abstractNumId w:val="30"/>
  </w:num>
  <w:num w:numId="28" w16cid:durableId="1856729635">
    <w:abstractNumId w:val="41"/>
  </w:num>
  <w:num w:numId="29" w16cid:durableId="1122921269">
    <w:abstractNumId w:val="14"/>
  </w:num>
  <w:num w:numId="30" w16cid:durableId="1273904297">
    <w:abstractNumId w:val="43"/>
  </w:num>
  <w:num w:numId="31" w16cid:durableId="41177353">
    <w:abstractNumId w:val="14"/>
  </w:num>
  <w:num w:numId="32" w16cid:durableId="1699970131">
    <w:abstractNumId w:val="38"/>
  </w:num>
  <w:num w:numId="33" w16cid:durableId="1922981277">
    <w:abstractNumId w:val="26"/>
  </w:num>
  <w:num w:numId="34" w16cid:durableId="1968050691">
    <w:abstractNumId w:val="45"/>
  </w:num>
  <w:num w:numId="35" w16cid:durableId="1516724686">
    <w:abstractNumId w:val="29"/>
  </w:num>
  <w:num w:numId="36" w16cid:durableId="1724059900">
    <w:abstractNumId w:val="8"/>
  </w:num>
  <w:num w:numId="37" w16cid:durableId="841777048">
    <w:abstractNumId w:val="10"/>
  </w:num>
  <w:num w:numId="38" w16cid:durableId="1689792908">
    <w:abstractNumId w:val="34"/>
  </w:num>
  <w:num w:numId="39" w16cid:durableId="171534469">
    <w:abstractNumId w:val="14"/>
  </w:num>
  <w:num w:numId="40" w16cid:durableId="198859785">
    <w:abstractNumId w:val="14"/>
  </w:num>
  <w:num w:numId="41" w16cid:durableId="1873954092">
    <w:abstractNumId w:val="1"/>
  </w:num>
  <w:num w:numId="42" w16cid:durableId="371926043">
    <w:abstractNumId w:val="7"/>
  </w:num>
  <w:num w:numId="43" w16cid:durableId="1543446332">
    <w:abstractNumId w:val="37"/>
  </w:num>
  <w:num w:numId="44" w16cid:durableId="1809740376">
    <w:abstractNumId w:val="35"/>
  </w:num>
  <w:num w:numId="45" w16cid:durableId="572813774">
    <w:abstractNumId w:val="44"/>
  </w:num>
  <w:num w:numId="46" w16cid:durableId="1809325831">
    <w:abstractNumId w:val="5"/>
  </w:num>
  <w:num w:numId="47" w16cid:durableId="291600841">
    <w:abstractNumId w:val="32"/>
  </w:num>
  <w:num w:numId="48" w16cid:durableId="555581325">
    <w:abstractNumId w:val="19"/>
  </w:num>
  <w:num w:numId="49" w16cid:durableId="15352657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56768082">
    <w:abstractNumId w:val="11"/>
  </w:num>
  <w:num w:numId="51" w16cid:durableId="991714529">
    <w:abstractNumId w:val="47"/>
  </w:num>
  <w:num w:numId="52" w16cid:durableId="140927989">
    <w:abstractNumId w:val="42"/>
  </w:num>
  <w:num w:numId="53" w16cid:durableId="1012607948">
    <w:abstractNumId w:val="2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auricio Contreras Diaz">
    <w15:presenceInfo w15:providerId="AD" w15:userId="S::jcontrerasd@sdis.gov.co::dccf7be9-9d06-4df6-ab05-fc3b0cbf89e9"/>
  </w15:person>
  <w15:person w15:author="Cesar Augusto Sosa Giraldo">
    <w15:presenceInfo w15:providerId="AD" w15:userId="S::csosa@sdis.gov.co::6c3c3868-2fe8-419c-a5b5-2cf8f7e5ff29"/>
  </w15:person>
  <w15:person w15:author="Anyi Katerin Guevara Franco">
    <w15:presenceInfo w15:providerId="AD" w15:userId="S::aguevaraf@sdis.gov.co::0f14cdb8-094b-4063-bffc-b00a276cd14b"/>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90"/>
  <w:proofState w:spelling="clean" w:grammar="dirty"/>
  <w:trackRevisions w:val="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F81"/>
    <w:rsid w:val="00000966"/>
    <w:rsid w:val="000042A1"/>
    <w:rsid w:val="00004494"/>
    <w:rsid w:val="0000579B"/>
    <w:rsid w:val="00016DE0"/>
    <w:rsid w:val="00021EA5"/>
    <w:rsid w:val="000234FB"/>
    <w:rsid w:val="00025064"/>
    <w:rsid w:val="0002561A"/>
    <w:rsid w:val="00025DDF"/>
    <w:rsid w:val="00026498"/>
    <w:rsid w:val="00030372"/>
    <w:rsid w:val="00032291"/>
    <w:rsid w:val="00034C5C"/>
    <w:rsid w:val="00037219"/>
    <w:rsid w:val="00037DF2"/>
    <w:rsid w:val="00042F7E"/>
    <w:rsid w:val="00047348"/>
    <w:rsid w:val="00050C42"/>
    <w:rsid w:val="00051223"/>
    <w:rsid w:val="00051C5C"/>
    <w:rsid w:val="0006069C"/>
    <w:rsid w:val="00060A7D"/>
    <w:rsid w:val="00061665"/>
    <w:rsid w:val="000617FF"/>
    <w:rsid w:val="00064372"/>
    <w:rsid w:val="00066565"/>
    <w:rsid w:val="000671C7"/>
    <w:rsid w:val="000735A2"/>
    <w:rsid w:val="0007632B"/>
    <w:rsid w:val="00083FC7"/>
    <w:rsid w:val="00086856"/>
    <w:rsid w:val="00086944"/>
    <w:rsid w:val="00090460"/>
    <w:rsid w:val="000924E1"/>
    <w:rsid w:val="00093123"/>
    <w:rsid w:val="0009452E"/>
    <w:rsid w:val="00096301"/>
    <w:rsid w:val="000966D1"/>
    <w:rsid w:val="000A09A7"/>
    <w:rsid w:val="000A0CDD"/>
    <w:rsid w:val="000A5F22"/>
    <w:rsid w:val="000A710C"/>
    <w:rsid w:val="000B3B6F"/>
    <w:rsid w:val="000B40F3"/>
    <w:rsid w:val="000B41E7"/>
    <w:rsid w:val="000C04BA"/>
    <w:rsid w:val="000C21D2"/>
    <w:rsid w:val="000C40E0"/>
    <w:rsid w:val="000C7843"/>
    <w:rsid w:val="000C7DB8"/>
    <w:rsid w:val="000D6767"/>
    <w:rsid w:val="000D7999"/>
    <w:rsid w:val="000E0EE3"/>
    <w:rsid w:val="000F52D1"/>
    <w:rsid w:val="0010177C"/>
    <w:rsid w:val="00101804"/>
    <w:rsid w:val="001074C6"/>
    <w:rsid w:val="00107BC6"/>
    <w:rsid w:val="00132C8C"/>
    <w:rsid w:val="0014087A"/>
    <w:rsid w:val="001478E3"/>
    <w:rsid w:val="001512CB"/>
    <w:rsid w:val="00153911"/>
    <w:rsid w:val="00166130"/>
    <w:rsid w:val="001662F6"/>
    <w:rsid w:val="00171E97"/>
    <w:rsid w:val="00177FAF"/>
    <w:rsid w:val="0018186E"/>
    <w:rsid w:val="0018197F"/>
    <w:rsid w:val="00182677"/>
    <w:rsid w:val="001904E4"/>
    <w:rsid w:val="001925A0"/>
    <w:rsid w:val="0019333D"/>
    <w:rsid w:val="001A23B3"/>
    <w:rsid w:val="001A413C"/>
    <w:rsid w:val="001A4459"/>
    <w:rsid w:val="001A797D"/>
    <w:rsid w:val="001B0724"/>
    <w:rsid w:val="001B302B"/>
    <w:rsid w:val="001B684C"/>
    <w:rsid w:val="001C1D2E"/>
    <w:rsid w:val="001C4705"/>
    <w:rsid w:val="001C518D"/>
    <w:rsid w:val="001C5E5E"/>
    <w:rsid w:val="001C641F"/>
    <w:rsid w:val="001D36BB"/>
    <w:rsid w:val="001D435C"/>
    <w:rsid w:val="001E119F"/>
    <w:rsid w:val="001E2492"/>
    <w:rsid w:val="001E3E23"/>
    <w:rsid w:val="001F1E6C"/>
    <w:rsid w:val="001F63C2"/>
    <w:rsid w:val="001F6BB1"/>
    <w:rsid w:val="00201D84"/>
    <w:rsid w:val="00203F81"/>
    <w:rsid w:val="002138E3"/>
    <w:rsid w:val="00223ECA"/>
    <w:rsid w:val="0022449D"/>
    <w:rsid w:val="0022519B"/>
    <w:rsid w:val="002409DB"/>
    <w:rsid w:val="0024632E"/>
    <w:rsid w:val="002512E2"/>
    <w:rsid w:val="00252C22"/>
    <w:rsid w:val="00254E06"/>
    <w:rsid w:val="0025724F"/>
    <w:rsid w:val="00260989"/>
    <w:rsid w:val="00270120"/>
    <w:rsid w:val="00275AC2"/>
    <w:rsid w:val="00275DA6"/>
    <w:rsid w:val="00276872"/>
    <w:rsid w:val="00280668"/>
    <w:rsid w:val="00280BCE"/>
    <w:rsid w:val="00281015"/>
    <w:rsid w:val="0028779F"/>
    <w:rsid w:val="00292824"/>
    <w:rsid w:val="002A0533"/>
    <w:rsid w:val="002A1ECD"/>
    <w:rsid w:val="002A2AF9"/>
    <w:rsid w:val="002A4435"/>
    <w:rsid w:val="002A787C"/>
    <w:rsid w:val="002B1333"/>
    <w:rsid w:val="002C3680"/>
    <w:rsid w:val="002C40FC"/>
    <w:rsid w:val="002D34EF"/>
    <w:rsid w:val="002E1B56"/>
    <w:rsid w:val="002E2151"/>
    <w:rsid w:val="002E25C8"/>
    <w:rsid w:val="002E471D"/>
    <w:rsid w:val="002E6C70"/>
    <w:rsid w:val="002F0B42"/>
    <w:rsid w:val="002F396C"/>
    <w:rsid w:val="002F57E6"/>
    <w:rsid w:val="002F68C5"/>
    <w:rsid w:val="0030572C"/>
    <w:rsid w:val="00305A40"/>
    <w:rsid w:val="00307033"/>
    <w:rsid w:val="003125DB"/>
    <w:rsid w:val="0031407C"/>
    <w:rsid w:val="00317059"/>
    <w:rsid w:val="00317525"/>
    <w:rsid w:val="0032255C"/>
    <w:rsid w:val="00325C6B"/>
    <w:rsid w:val="00330CD6"/>
    <w:rsid w:val="003406C1"/>
    <w:rsid w:val="00354CB8"/>
    <w:rsid w:val="00360578"/>
    <w:rsid w:val="00360E2B"/>
    <w:rsid w:val="00361FC7"/>
    <w:rsid w:val="0036644C"/>
    <w:rsid w:val="003670CB"/>
    <w:rsid w:val="003773E3"/>
    <w:rsid w:val="00380B56"/>
    <w:rsid w:val="00391A0B"/>
    <w:rsid w:val="003950E2"/>
    <w:rsid w:val="003960EE"/>
    <w:rsid w:val="00396F72"/>
    <w:rsid w:val="00397C34"/>
    <w:rsid w:val="003A071A"/>
    <w:rsid w:val="003A2A0D"/>
    <w:rsid w:val="003A43ED"/>
    <w:rsid w:val="003B0C42"/>
    <w:rsid w:val="003B199C"/>
    <w:rsid w:val="003B22DD"/>
    <w:rsid w:val="003B3B45"/>
    <w:rsid w:val="003C1A81"/>
    <w:rsid w:val="003C5843"/>
    <w:rsid w:val="003C7920"/>
    <w:rsid w:val="003D2F42"/>
    <w:rsid w:val="003D608D"/>
    <w:rsid w:val="003E0722"/>
    <w:rsid w:val="003E54F0"/>
    <w:rsid w:val="003E7C57"/>
    <w:rsid w:val="003E7EC4"/>
    <w:rsid w:val="003F1AE4"/>
    <w:rsid w:val="003F5147"/>
    <w:rsid w:val="003F76D6"/>
    <w:rsid w:val="00400D68"/>
    <w:rsid w:val="00421C90"/>
    <w:rsid w:val="0042217F"/>
    <w:rsid w:val="00425453"/>
    <w:rsid w:val="00425A29"/>
    <w:rsid w:val="0043071D"/>
    <w:rsid w:val="00432BD0"/>
    <w:rsid w:val="00433185"/>
    <w:rsid w:val="004420E5"/>
    <w:rsid w:val="00443724"/>
    <w:rsid w:val="0044616B"/>
    <w:rsid w:val="00447A77"/>
    <w:rsid w:val="00451AEA"/>
    <w:rsid w:val="00454D38"/>
    <w:rsid w:val="00463409"/>
    <w:rsid w:val="004673A1"/>
    <w:rsid w:val="00470057"/>
    <w:rsid w:val="004703B1"/>
    <w:rsid w:val="00472238"/>
    <w:rsid w:val="00473F80"/>
    <w:rsid w:val="004742EB"/>
    <w:rsid w:val="00476F25"/>
    <w:rsid w:val="00476F64"/>
    <w:rsid w:val="00482D11"/>
    <w:rsid w:val="00486EC8"/>
    <w:rsid w:val="00487FFD"/>
    <w:rsid w:val="0049550E"/>
    <w:rsid w:val="00497F1B"/>
    <w:rsid w:val="004A2126"/>
    <w:rsid w:val="004A4375"/>
    <w:rsid w:val="004A628C"/>
    <w:rsid w:val="004A6400"/>
    <w:rsid w:val="004B1ABF"/>
    <w:rsid w:val="004C37FF"/>
    <w:rsid w:val="004C38D0"/>
    <w:rsid w:val="004C57E3"/>
    <w:rsid w:val="004C5850"/>
    <w:rsid w:val="004C5E69"/>
    <w:rsid w:val="004E336E"/>
    <w:rsid w:val="004E7D06"/>
    <w:rsid w:val="004F29CF"/>
    <w:rsid w:val="004F3F2F"/>
    <w:rsid w:val="004F5292"/>
    <w:rsid w:val="00502E67"/>
    <w:rsid w:val="005062B8"/>
    <w:rsid w:val="005105AE"/>
    <w:rsid w:val="00510E44"/>
    <w:rsid w:val="00512DBB"/>
    <w:rsid w:val="0051353D"/>
    <w:rsid w:val="0051575B"/>
    <w:rsid w:val="0051625B"/>
    <w:rsid w:val="0053086B"/>
    <w:rsid w:val="00534708"/>
    <w:rsid w:val="0053656A"/>
    <w:rsid w:val="00546673"/>
    <w:rsid w:val="005470A7"/>
    <w:rsid w:val="005478D8"/>
    <w:rsid w:val="0055233A"/>
    <w:rsid w:val="0055364E"/>
    <w:rsid w:val="005539B1"/>
    <w:rsid w:val="00555873"/>
    <w:rsid w:val="005623BE"/>
    <w:rsid w:val="00564C11"/>
    <w:rsid w:val="00565A3F"/>
    <w:rsid w:val="00570012"/>
    <w:rsid w:val="00572241"/>
    <w:rsid w:val="005766F6"/>
    <w:rsid w:val="005767CF"/>
    <w:rsid w:val="0057757A"/>
    <w:rsid w:val="00577896"/>
    <w:rsid w:val="00582D83"/>
    <w:rsid w:val="005849F9"/>
    <w:rsid w:val="0058566E"/>
    <w:rsid w:val="00594C32"/>
    <w:rsid w:val="005957BE"/>
    <w:rsid w:val="00595D8E"/>
    <w:rsid w:val="00596A90"/>
    <w:rsid w:val="005A2A0B"/>
    <w:rsid w:val="005A3AF9"/>
    <w:rsid w:val="005B5AF3"/>
    <w:rsid w:val="005B7859"/>
    <w:rsid w:val="005C2228"/>
    <w:rsid w:val="005C361B"/>
    <w:rsid w:val="005C3ABA"/>
    <w:rsid w:val="005C6402"/>
    <w:rsid w:val="005D2F98"/>
    <w:rsid w:val="005D38BF"/>
    <w:rsid w:val="005D488A"/>
    <w:rsid w:val="005D49A4"/>
    <w:rsid w:val="005D4D50"/>
    <w:rsid w:val="005E1035"/>
    <w:rsid w:val="005E16DE"/>
    <w:rsid w:val="005E74C5"/>
    <w:rsid w:val="005F0565"/>
    <w:rsid w:val="005F1DB5"/>
    <w:rsid w:val="005F38B3"/>
    <w:rsid w:val="005F4F8D"/>
    <w:rsid w:val="005F51DC"/>
    <w:rsid w:val="005F64DF"/>
    <w:rsid w:val="00605C63"/>
    <w:rsid w:val="006075F5"/>
    <w:rsid w:val="0061625E"/>
    <w:rsid w:val="00617CB2"/>
    <w:rsid w:val="00620E16"/>
    <w:rsid w:val="00625565"/>
    <w:rsid w:val="006255D0"/>
    <w:rsid w:val="00625E9D"/>
    <w:rsid w:val="00627F14"/>
    <w:rsid w:val="00631891"/>
    <w:rsid w:val="006353FC"/>
    <w:rsid w:val="00644A8E"/>
    <w:rsid w:val="00646227"/>
    <w:rsid w:val="00647EAA"/>
    <w:rsid w:val="006522DA"/>
    <w:rsid w:val="006538CC"/>
    <w:rsid w:val="00655188"/>
    <w:rsid w:val="006630BA"/>
    <w:rsid w:val="006657EF"/>
    <w:rsid w:val="006675B8"/>
    <w:rsid w:val="00677FBA"/>
    <w:rsid w:val="00683629"/>
    <w:rsid w:val="00686225"/>
    <w:rsid w:val="006925A9"/>
    <w:rsid w:val="006950ED"/>
    <w:rsid w:val="006A1157"/>
    <w:rsid w:val="006A1DF4"/>
    <w:rsid w:val="006A2A77"/>
    <w:rsid w:val="006B0257"/>
    <w:rsid w:val="006B104E"/>
    <w:rsid w:val="006B114E"/>
    <w:rsid w:val="006B3B7F"/>
    <w:rsid w:val="006B62B6"/>
    <w:rsid w:val="006B7F75"/>
    <w:rsid w:val="006C212B"/>
    <w:rsid w:val="006C2435"/>
    <w:rsid w:val="006C6B43"/>
    <w:rsid w:val="006C7819"/>
    <w:rsid w:val="006D7305"/>
    <w:rsid w:val="006E1729"/>
    <w:rsid w:val="006E27C2"/>
    <w:rsid w:val="006E37FA"/>
    <w:rsid w:val="006E59DC"/>
    <w:rsid w:val="006F248B"/>
    <w:rsid w:val="006F3EE5"/>
    <w:rsid w:val="006F4994"/>
    <w:rsid w:val="006F5A3D"/>
    <w:rsid w:val="006F5CA5"/>
    <w:rsid w:val="00700996"/>
    <w:rsid w:val="00703783"/>
    <w:rsid w:val="00705BDB"/>
    <w:rsid w:val="00705D08"/>
    <w:rsid w:val="0071347F"/>
    <w:rsid w:val="00715514"/>
    <w:rsid w:val="00715A11"/>
    <w:rsid w:val="00715AFF"/>
    <w:rsid w:val="00715EEC"/>
    <w:rsid w:val="007460A0"/>
    <w:rsid w:val="00750310"/>
    <w:rsid w:val="0075258D"/>
    <w:rsid w:val="00752A5C"/>
    <w:rsid w:val="007531CB"/>
    <w:rsid w:val="0075564E"/>
    <w:rsid w:val="007569DD"/>
    <w:rsid w:val="0075765E"/>
    <w:rsid w:val="00761C42"/>
    <w:rsid w:val="0076414A"/>
    <w:rsid w:val="00767612"/>
    <w:rsid w:val="00771B6D"/>
    <w:rsid w:val="007757AA"/>
    <w:rsid w:val="0077623D"/>
    <w:rsid w:val="007843CC"/>
    <w:rsid w:val="0079064A"/>
    <w:rsid w:val="00791D6C"/>
    <w:rsid w:val="00792D46"/>
    <w:rsid w:val="00795896"/>
    <w:rsid w:val="007A4204"/>
    <w:rsid w:val="007A70CA"/>
    <w:rsid w:val="007B0DE0"/>
    <w:rsid w:val="007B1FBF"/>
    <w:rsid w:val="007B39FD"/>
    <w:rsid w:val="007B458A"/>
    <w:rsid w:val="007B5AE9"/>
    <w:rsid w:val="007B6CA3"/>
    <w:rsid w:val="007B751B"/>
    <w:rsid w:val="007C4CD1"/>
    <w:rsid w:val="007C5C8D"/>
    <w:rsid w:val="007C77E2"/>
    <w:rsid w:val="007D697E"/>
    <w:rsid w:val="007E40F0"/>
    <w:rsid w:val="007E5E9D"/>
    <w:rsid w:val="007E6FEA"/>
    <w:rsid w:val="007E7ABA"/>
    <w:rsid w:val="008026E4"/>
    <w:rsid w:val="00814386"/>
    <w:rsid w:val="00816CE0"/>
    <w:rsid w:val="008208FE"/>
    <w:rsid w:val="00820D63"/>
    <w:rsid w:val="00821585"/>
    <w:rsid w:val="00822318"/>
    <w:rsid w:val="00825323"/>
    <w:rsid w:val="008264AA"/>
    <w:rsid w:val="00830A2A"/>
    <w:rsid w:val="008371C0"/>
    <w:rsid w:val="00843E95"/>
    <w:rsid w:val="00850649"/>
    <w:rsid w:val="00863309"/>
    <w:rsid w:val="00864F1D"/>
    <w:rsid w:val="00864FA0"/>
    <w:rsid w:val="008659E1"/>
    <w:rsid w:val="00875C22"/>
    <w:rsid w:val="00883B45"/>
    <w:rsid w:val="00887340"/>
    <w:rsid w:val="0089163D"/>
    <w:rsid w:val="00892207"/>
    <w:rsid w:val="00895C0C"/>
    <w:rsid w:val="00896BB9"/>
    <w:rsid w:val="008A1F2D"/>
    <w:rsid w:val="008A3A42"/>
    <w:rsid w:val="008B0DF0"/>
    <w:rsid w:val="008B688F"/>
    <w:rsid w:val="008C5685"/>
    <w:rsid w:val="008D1314"/>
    <w:rsid w:val="008D3055"/>
    <w:rsid w:val="008D33B5"/>
    <w:rsid w:val="008D57D4"/>
    <w:rsid w:val="008D630B"/>
    <w:rsid w:val="008E4EC2"/>
    <w:rsid w:val="008F0E73"/>
    <w:rsid w:val="008F3A9C"/>
    <w:rsid w:val="008F6479"/>
    <w:rsid w:val="00901933"/>
    <w:rsid w:val="009027D3"/>
    <w:rsid w:val="00903543"/>
    <w:rsid w:val="00903812"/>
    <w:rsid w:val="00910B52"/>
    <w:rsid w:val="00913299"/>
    <w:rsid w:val="00926266"/>
    <w:rsid w:val="00926FCF"/>
    <w:rsid w:val="0093116F"/>
    <w:rsid w:val="0093471F"/>
    <w:rsid w:val="00941159"/>
    <w:rsid w:val="009411A7"/>
    <w:rsid w:val="00941FE9"/>
    <w:rsid w:val="00942C50"/>
    <w:rsid w:val="00944357"/>
    <w:rsid w:val="009471FB"/>
    <w:rsid w:val="00955654"/>
    <w:rsid w:val="00955754"/>
    <w:rsid w:val="00957939"/>
    <w:rsid w:val="00965038"/>
    <w:rsid w:val="009667FC"/>
    <w:rsid w:val="00967A9B"/>
    <w:rsid w:val="009712B4"/>
    <w:rsid w:val="0097184D"/>
    <w:rsid w:val="009726F5"/>
    <w:rsid w:val="00973056"/>
    <w:rsid w:val="009744AE"/>
    <w:rsid w:val="009773FE"/>
    <w:rsid w:val="00981F30"/>
    <w:rsid w:val="00986A45"/>
    <w:rsid w:val="009914E7"/>
    <w:rsid w:val="00995E11"/>
    <w:rsid w:val="009A2E67"/>
    <w:rsid w:val="009A3AEB"/>
    <w:rsid w:val="009A46D2"/>
    <w:rsid w:val="009C266A"/>
    <w:rsid w:val="009D25EA"/>
    <w:rsid w:val="009D409F"/>
    <w:rsid w:val="009D7F27"/>
    <w:rsid w:val="009E3231"/>
    <w:rsid w:val="009E7BFC"/>
    <w:rsid w:val="009F1823"/>
    <w:rsid w:val="00A003CA"/>
    <w:rsid w:val="00A026F3"/>
    <w:rsid w:val="00A02E80"/>
    <w:rsid w:val="00A168B1"/>
    <w:rsid w:val="00A209CD"/>
    <w:rsid w:val="00A21AFF"/>
    <w:rsid w:val="00A23B1A"/>
    <w:rsid w:val="00A30A08"/>
    <w:rsid w:val="00A406F5"/>
    <w:rsid w:val="00A42143"/>
    <w:rsid w:val="00A42EFC"/>
    <w:rsid w:val="00A44BBE"/>
    <w:rsid w:val="00A45C59"/>
    <w:rsid w:val="00A502A7"/>
    <w:rsid w:val="00A53C85"/>
    <w:rsid w:val="00A61575"/>
    <w:rsid w:val="00A61B0E"/>
    <w:rsid w:val="00A64902"/>
    <w:rsid w:val="00A67254"/>
    <w:rsid w:val="00A67EDD"/>
    <w:rsid w:val="00A736C5"/>
    <w:rsid w:val="00A7556D"/>
    <w:rsid w:val="00A7769B"/>
    <w:rsid w:val="00A8434A"/>
    <w:rsid w:val="00A84E45"/>
    <w:rsid w:val="00A90248"/>
    <w:rsid w:val="00A94A53"/>
    <w:rsid w:val="00A97536"/>
    <w:rsid w:val="00A97E77"/>
    <w:rsid w:val="00AA2C43"/>
    <w:rsid w:val="00AA7756"/>
    <w:rsid w:val="00AB6F24"/>
    <w:rsid w:val="00AB7D6B"/>
    <w:rsid w:val="00AC08D9"/>
    <w:rsid w:val="00AC366B"/>
    <w:rsid w:val="00AC3FF7"/>
    <w:rsid w:val="00AD1ED4"/>
    <w:rsid w:val="00AD5955"/>
    <w:rsid w:val="00AE166B"/>
    <w:rsid w:val="00AE7A52"/>
    <w:rsid w:val="00AE7A76"/>
    <w:rsid w:val="00AF1094"/>
    <w:rsid w:val="00AF24C6"/>
    <w:rsid w:val="00AF5B57"/>
    <w:rsid w:val="00AF6E47"/>
    <w:rsid w:val="00B02CAA"/>
    <w:rsid w:val="00B03E1E"/>
    <w:rsid w:val="00B05539"/>
    <w:rsid w:val="00B30DC9"/>
    <w:rsid w:val="00B33EB9"/>
    <w:rsid w:val="00B4164D"/>
    <w:rsid w:val="00B46A4D"/>
    <w:rsid w:val="00B50FD6"/>
    <w:rsid w:val="00B51AFD"/>
    <w:rsid w:val="00B53613"/>
    <w:rsid w:val="00B57B2D"/>
    <w:rsid w:val="00B62BC7"/>
    <w:rsid w:val="00B673B3"/>
    <w:rsid w:val="00B71005"/>
    <w:rsid w:val="00B7245E"/>
    <w:rsid w:val="00B766BA"/>
    <w:rsid w:val="00B84A06"/>
    <w:rsid w:val="00B91B99"/>
    <w:rsid w:val="00BA3C6C"/>
    <w:rsid w:val="00BA3DAA"/>
    <w:rsid w:val="00BA3EE4"/>
    <w:rsid w:val="00BA6AAF"/>
    <w:rsid w:val="00BA7D0D"/>
    <w:rsid w:val="00BC213F"/>
    <w:rsid w:val="00BD682B"/>
    <w:rsid w:val="00BD7337"/>
    <w:rsid w:val="00BE2655"/>
    <w:rsid w:val="00BE2D5B"/>
    <w:rsid w:val="00BE64B9"/>
    <w:rsid w:val="00BE7F4B"/>
    <w:rsid w:val="00BF20CD"/>
    <w:rsid w:val="00BF329C"/>
    <w:rsid w:val="00BF41C8"/>
    <w:rsid w:val="00BF6061"/>
    <w:rsid w:val="00C00F19"/>
    <w:rsid w:val="00C01178"/>
    <w:rsid w:val="00C02273"/>
    <w:rsid w:val="00C02C4F"/>
    <w:rsid w:val="00C03DBD"/>
    <w:rsid w:val="00C07D84"/>
    <w:rsid w:val="00C07D8E"/>
    <w:rsid w:val="00C1469A"/>
    <w:rsid w:val="00C20424"/>
    <w:rsid w:val="00C26183"/>
    <w:rsid w:val="00C30607"/>
    <w:rsid w:val="00C3285B"/>
    <w:rsid w:val="00C37F22"/>
    <w:rsid w:val="00C400A6"/>
    <w:rsid w:val="00C412C2"/>
    <w:rsid w:val="00C42B6B"/>
    <w:rsid w:val="00C52FF9"/>
    <w:rsid w:val="00C53B6C"/>
    <w:rsid w:val="00C55542"/>
    <w:rsid w:val="00C743D7"/>
    <w:rsid w:val="00C8204E"/>
    <w:rsid w:val="00C8276E"/>
    <w:rsid w:val="00C84CEE"/>
    <w:rsid w:val="00C85367"/>
    <w:rsid w:val="00C8637B"/>
    <w:rsid w:val="00C869A0"/>
    <w:rsid w:val="00C945DB"/>
    <w:rsid w:val="00C950F7"/>
    <w:rsid w:val="00C97508"/>
    <w:rsid w:val="00CA1C86"/>
    <w:rsid w:val="00CA71BC"/>
    <w:rsid w:val="00CB1B45"/>
    <w:rsid w:val="00CB1CDA"/>
    <w:rsid w:val="00CB2D3A"/>
    <w:rsid w:val="00CB5233"/>
    <w:rsid w:val="00CC0415"/>
    <w:rsid w:val="00CC1D28"/>
    <w:rsid w:val="00CE0A14"/>
    <w:rsid w:val="00CE3DAD"/>
    <w:rsid w:val="00CE5052"/>
    <w:rsid w:val="00CF05E7"/>
    <w:rsid w:val="00CF1804"/>
    <w:rsid w:val="00CF43BE"/>
    <w:rsid w:val="00CF5026"/>
    <w:rsid w:val="00D02C01"/>
    <w:rsid w:val="00D06F15"/>
    <w:rsid w:val="00D11166"/>
    <w:rsid w:val="00D11262"/>
    <w:rsid w:val="00D15058"/>
    <w:rsid w:val="00D25798"/>
    <w:rsid w:val="00D25E56"/>
    <w:rsid w:val="00D260D6"/>
    <w:rsid w:val="00D276C7"/>
    <w:rsid w:val="00D3194B"/>
    <w:rsid w:val="00D338E1"/>
    <w:rsid w:val="00D35FE6"/>
    <w:rsid w:val="00D36727"/>
    <w:rsid w:val="00D429FE"/>
    <w:rsid w:val="00D45BB8"/>
    <w:rsid w:val="00D45E63"/>
    <w:rsid w:val="00D47B5A"/>
    <w:rsid w:val="00D5065A"/>
    <w:rsid w:val="00D52B71"/>
    <w:rsid w:val="00D54833"/>
    <w:rsid w:val="00D60132"/>
    <w:rsid w:val="00D657B6"/>
    <w:rsid w:val="00D70104"/>
    <w:rsid w:val="00D96E8D"/>
    <w:rsid w:val="00D9711A"/>
    <w:rsid w:val="00DB0D8D"/>
    <w:rsid w:val="00DB16FA"/>
    <w:rsid w:val="00DB2D84"/>
    <w:rsid w:val="00DB2DEA"/>
    <w:rsid w:val="00DB51BB"/>
    <w:rsid w:val="00DB5280"/>
    <w:rsid w:val="00DB7014"/>
    <w:rsid w:val="00DC1B41"/>
    <w:rsid w:val="00DC4AF1"/>
    <w:rsid w:val="00DC6368"/>
    <w:rsid w:val="00DC77C0"/>
    <w:rsid w:val="00DD0F41"/>
    <w:rsid w:val="00DD41DA"/>
    <w:rsid w:val="00DD4297"/>
    <w:rsid w:val="00DF1662"/>
    <w:rsid w:val="00DF1710"/>
    <w:rsid w:val="00DF3850"/>
    <w:rsid w:val="00DF6635"/>
    <w:rsid w:val="00DF6F97"/>
    <w:rsid w:val="00DF7089"/>
    <w:rsid w:val="00E02AF5"/>
    <w:rsid w:val="00E07CFA"/>
    <w:rsid w:val="00E10AEA"/>
    <w:rsid w:val="00E11D24"/>
    <w:rsid w:val="00E27030"/>
    <w:rsid w:val="00E33803"/>
    <w:rsid w:val="00E46AF4"/>
    <w:rsid w:val="00E51963"/>
    <w:rsid w:val="00E52342"/>
    <w:rsid w:val="00E61552"/>
    <w:rsid w:val="00E61D3B"/>
    <w:rsid w:val="00E62929"/>
    <w:rsid w:val="00E62D2E"/>
    <w:rsid w:val="00E65804"/>
    <w:rsid w:val="00E665EA"/>
    <w:rsid w:val="00E67161"/>
    <w:rsid w:val="00E67DCE"/>
    <w:rsid w:val="00E726F6"/>
    <w:rsid w:val="00E76B55"/>
    <w:rsid w:val="00E76E2A"/>
    <w:rsid w:val="00E80367"/>
    <w:rsid w:val="00E81475"/>
    <w:rsid w:val="00E84834"/>
    <w:rsid w:val="00E84F7A"/>
    <w:rsid w:val="00E85A89"/>
    <w:rsid w:val="00E86ECC"/>
    <w:rsid w:val="00E92A83"/>
    <w:rsid w:val="00E930B6"/>
    <w:rsid w:val="00E93DF8"/>
    <w:rsid w:val="00E95952"/>
    <w:rsid w:val="00E96241"/>
    <w:rsid w:val="00E967C7"/>
    <w:rsid w:val="00E97567"/>
    <w:rsid w:val="00EA3320"/>
    <w:rsid w:val="00EA3AFF"/>
    <w:rsid w:val="00EA77EE"/>
    <w:rsid w:val="00EB21E2"/>
    <w:rsid w:val="00EB2458"/>
    <w:rsid w:val="00EB302D"/>
    <w:rsid w:val="00EB76B9"/>
    <w:rsid w:val="00EC1EAA"/>
    <w:rsid w:val="00EC7210"/>
    <w:rsid w:val="00ED331F"/>
    <w:rsid w:val="00ED5BD9"/>
    <w:rsid w:val="00ED68E4"/>
    <w:rsid w:val="00ED6A4B"/>
    <w:rsid w:val="00EE2F6A"/>
    <w:rsid w:val="00EF08E6"/>
    <w:rsid w:val="00EF1988"/>
    <w:rsid w:val="00EF68AD"/>
    <w:rsid w:val="00EF7881"/>
    <w:rsid w:val="00F01566"/>
    <w:rsid w:val="00F02B7F"/>
    <w:rsid w:val="00F04318"/>
    <w:rsid w:val="00F05809"/>
    <w:rsid w:val="00F0617C"/>
    <w:rsid w:val="00F10F62"/>
    <w:rsid w:val="00F21579"/>
    <w:rsid w:val="00F25157"/>
    <w:rsid w:val="00F254B6"/>
    <w:rsid w:val="00F26113"/>
    <w:rsid w:val="00F264F5"/>
    <w:rsid w:val="00F302A6"/>
    <w:rsid w:val="00F332FB"/>
    <w:rsid w:val="00F347EB"/>
    <w:rsid w:val="00F373BE"/>
    <w:rsid w:val="00F53F65"/>
    <w:rsid w:val="00F71ED4"/>
    <w:rsid w:val="00F7336E"/>
    <w:rsid w:val="00F75E17"/>
    <w:rsid w:val="00F7647D"/>
    <w:rsid w:val="00F76543"/>
    <w:rsid w:val="00F80A9F"/>
    <w:rsid w:val="00F8305E"/>
    <w:rsid w:val="00F90130"/>
    <w:rsid w:val="00F9175D"/>
    <w:rsid w:val="00F91798"/>
    <w:rsid w:val="00F91DD3"/>
    <w:rsid w:val="00F934C8"/>
    <w:rsid w:val="00F936AC"/>
    <w:rsid w:val="00FA2B1B"/>
    <w:rsid w:val="00FB53D7"/>
    <w:rsid w:val="00FB69AB"/>
    <w:rsid w:val="00FB7794"/>
    <w:rsid w:val="00FC153B"/>
    <w:rsid w:val="00FC201B"/>
    <w:rsid w:val="00FD32CE"/>
    <w:rsid w:val="00FD6054"/>
    <w:rsid w:val="00FE5563"/>
    <w:rsid w:val="00FF2ED4"/>
    <w:rsid w:val="02A0B12B"/>
    <w:rsid w:val="02D7E09C"/>
    <w:rsid w:val="04559424"/>
    <w:rsid w:val="0462550B"/>
    <w:rsid w:val="047048FC"/>
    <w:rsid w:val="04CE8DAE"/>
    <w:rsid w:val="0588973B"/>
    <w:rsid w:val="06B2B566"/>
    <w:rsid w:val="06BDEDE1"/>
    <w:rsid w:val="06BF70DB"/>
    <w:rsid w:val="0725F19A"/>
    <w:rsid w:val="076B7377"/>
    <w:rsid w:val="08C3FD70"/>
    <w:rsid w:val="0932B4EE"/>
    <w:rsid w:val="0ADEF72D"/>
    <w:rsid w:val="0CFAE4A6"/>
    <w:rsid w:val="0DFE4654"/>
    <w:rsid w:val="0F8C7F5E"/>
    <w:rsid w:val="104D605D"/>
    <w:rsid w:val="1327586B"/>
    <w:rsid w:val="15320DEA"/>
    <w:rsid w:val="15AC5978"/>
    <w:rsid w:val="17B6B3B3"/>
    <w:rsid w:val="17E8D570"/>
    <w:rsid w:val="18BF10FE"/>
    <w:rsid w:val="193BB6B9"/>
    <w:rsid w:val="19998608"/>
    <w:rsid w:val="1B9D6C3A"/>
    <w:rsid w:val="1CA1F585"/>
    <w:rsid w:val="1D502312"/>
    <w:rsid w:val="1DE8DA29"/>
    <w:rsid w:val="1EDBD599"/>
    <w:rsid w:val="1F2DF574"/>
    <w:rsid w:val="1F601750"/>
    <w:rsid w:val="20192641"/>
    <w:rsid w:val="225B3CA4"/>
    <w:rsid w:val="22A42441"/>
    <w:rsid w:val="22BE25A0"/>
    <w:rsid w:val="23265BAE"/>
    <w:rsid w:val="2431A540"/>
    <w:rsid w:val="25B6099F"/>
    <w:rsid w:val="26210135"/>
    <w:rsid w:val="275A70D2"/>
    <w:rsid w:val="2793EF80"/>
    <w:rsid w:val="27E10913"/>
    <w:rsid w:val="285925FA"/>
    <w:rsid w:val="28A57484"/>
    <w:rsid w:val="298C00EC"/>
    <w:rsid w:val="29B09A3D"/>
    <w:rsid w:val="29DBCDE4"/>
    <w:rsid w:val="29EA4E2F"/>
    <w:rsid w:val="29F134AB"/>
    <w:rsid w:val="2A90A3E7"/>
    <w:rsid w:val="2C24495A"/>
    <w:rsid w:val="2D119101"/>
    <w:rsid w:val="2D857839"/>
    <w:rsid w:val="2DD5A3EB"/>
    <w:rsid w:val="309B4C23"/>
    <w:rsid w:val="30D50C6C"/>
    <w:rsid w:val="31996692"/>
    <w:rsid w:val="31DBC58E"/>
    <w:rsid w:val="32A3FA3D"/>
    <w:rsid w:val="347DAB61"/>
    <w:rsid w:val="34BA1B76"/>
    <w:rsid w:val="3501E33E"/>
    <w:rsid w:val="37C22AAF"/>
    <w:rsid w:val="385A9C88"/>
    <w:rsid w:val="391ECA2C"/>
    <w:rsid w:val="3A2C36C4"/>
    <w:rsid w:val="3A896626"/>
    <w:rsid w:val="3AE611C3"/>
    <w:rsid w:val="3AF8D6AC"/>
    <w:rsid w:val="3BF7C98D"/>
    <w:rsid w:val="3C8874B5"/>
    <w:rsid w:val="3DB87F9F"/>
    <w:rsid w:val="3E2DFF13"/>
    <w:rsid w:val="3E95DA6A"/>
    <w:rsid w:val="3E9772A6"/>
    <w:rsid w:val="3F62314F"/>
    <w:rsid w:val="416906F3"/>
    <w:rsid w:val="442823E2"/>
    <w:rsid w:val="4450C966"/>
    <w:rsid w:val="446B5988"/>
    <w:rsid w:val="449D1E83"/>
    <w:rsid w:val="456BCA1E"/>
    <w:rsid w:val="4576C0B6"/>
    <w:rsid w:val="46B7CECB"/>
    <w:rsid w:val="474AEE0B"/>
    <w:rsid w:val="476F5AE8"/>
    <w:rsid w:val="48314CFC"/>
    <w:rsid w:val="48F85D19"/>
    <w:rsid w:val="493A6CF7"/>
    <w:rsid w:val="497FD38F"/>
    <w:rsid w:val="49C4CB2B"/>
    <w:rsid w:val="49E00C01"/>
    <w:rsid w:val="4A35D819"/>
    <w:rsid w:val="4AA983E8"/>
    <w:rsid w:val="4B6A60AB"/>
    <w:rsid w:val="4BB99830"/>
    <w:rsid w:val="4CD1464D"/>
    <w:rsid w:val="4DC9E4DC"/>
    <w:rsid w:val="4DF638B7"/>
    <w:rsid w:val="4E649BDC"/>
    <w:rsid w:val="4EF84DAA"/>
    <w:rsid w:val="4FBE8C87"/>
    <w:rsid w:val="5075F4EC"/>
    <w:rsid w:val="5106D935"/>
    <w:rsid w:val="51204D15"/>
    <w:rsid w:val="512850E9"/>
    <w:rsid w:val="5161FE6F"/>
    <w:rsid w:val="519555B6"/>
    <w:rsid w:val="51AA299B"/>
    <w:rsid w:val="53BCD7A8"/>
    <w:rsid w:val="5408B202"/>
    <w:rsid w:val="54E100FD"/>
    <w:rsid w:val="54E38B00"/>
    <w:rsid w:val="5535F71C"/>
    <w:rsid w:val="5559C7EA"/>
    <w:rsid w:val="559395A8"/>
    <w:rsid w:val="562C2EC3"/>
    <w:rsid w:val="56516388"/>
    <w:rsid w:val="56A55540"/>
    <w:rsid w:val="56D20C64"/>
    <w:rsid w:val="58D44BC0"/>
    <w:rsid w:val="5C4667D5"/>
    <w:rsid w:val="5C59FB4A"/>
    <w:rsid w:val="5C8889E9"/>
    <w:rsid w:val="5CB2D57C"/>
    <w:rsid w:val="5F4B4EB5"/>
    <w:rsid w:val="5F90C593"/>
    <w:rsid w:val="60756B17"/>
    <w:rsid w:val="6162BBF3"/>
    <w:rsid w:val="619FD681"/>
    <w:rsid w:val="62670982"/>
    <w:rsid w:val="62BF3EB3"/>
    <w:rsid w:val="65113F4A"/>
    <w:rsid w:val="6519D7DE"/>
    <w:rsid w:val="65729DF8"/>
    <w:rsid w:val="664425D9"/>
    <w:rsid w:val="66518509"/>
    <w:rsid w:val="66DCCC5D"/>
    <w:rsid w:val="677931CF"/>
    <w:rsid w:val="67CFADE1"/>
    <w:rsid w:val="67E2A925"/>
    <w:rsid w:val="68CB3478"/>
    <w:rsid w:val="6AA4C408"/>
    <w:rsid w:val="6B1357DC"/>
    <w:rsid w:val="6B6E53D1"/>
    <w:rsid w:val="6BE0D800"/>
    <w:rsid w:val="6CAC7C45"/>
    <w:rsid w:val="6D912DDF"/>
    <w:rsid w:val="6DA15B05"/>
    <w:rsid w:val="6F1AFEB5"/>
    <w:rsid w:val="6F1DAA01"/>
    <w:rsid w:val="6F2CD8D0"/>
    <w:rsid w:val="6F8C5897"/>
    <w:rsid w:val="706A6085"/>
    <w:rsid w:val="70819DB1"/>
    <w:rsid w:val="71D38B6B"/>
    <w:rsid w:val="72F28C3D"/>
    <w:rsid w:val="73FAF57C"/>
    <w:rsid w:val="7573331F"/>
    <w:rsid w:val="75A2A6A2"/>
    <w:rsid w:val="75A9DDF9"/>
    <w:rsid w:val="7B6419A4"/>
    <w:rsid w:val="7C3A7D7E"/>
    <w:rsid w:val="7E0B5F1A"/>
    <w:rsid w:val="7E6DC6F3"/>
    <w:rsid w:val="7ECFA88A"/>
    <w:rsid w:val="7FF63D9E"/>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37993B"/>
  <w15:docId w15:val="{A84CDC0A-CBAF-4DD6-833D-13940FDB83B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C361B"/>
    <w:pPr>
      <w:widowControl/>
      <w:spacing w:after="120"/>
      <w:jc w:val="both"/>
    </w:pPr>
    <w:rPr>
      <w:rFonts w:ascii="Arial" w:hAnsi="Arial" w:eastAsia="Arial MT" w:cs="Arial MT"/>
      <w:w w:val="80"/>
      <w:lang w:val="es-ES"/>
    </w:rPr>
  </w:style>
  <w:style w:type="paragraph" w:styleId="Heading1">
    <w:name w:val="heading 1"/>
    <w:basedOn w:val="Normal"/>
    <w:uiPriority w:val="9"/>
    <w:qFormat/>
    <w:rsid w:val="005C361B"/>
    <w:pPr>
      <w:keepNext/>
      <w:keepLines/>
      <w:numPr>
        <w:numId w:val="4"/>
      </w:numPr>
      <w:spacing w:before="240"/>
      <w:outlineLvl w:val="0"/>
    </w:pPr>
    <w:rPr>
      <w:b/>
      <w:caps/>
    </w:rPr>
  </w:style>
  <w:style w:type="paragraph" w:styleId="Heading2">
    <w:name w:val="heading 2"/>
    <w:basedOn w:val="Heading1"/>
    <w:uiPriority w:val="9"/>
    <w:unhideWhenUsed/>
    <w:qFormat/>
    <w:rsid w:val="00476F25"/>
    <w:pPr>
      <w:numPr>
        <w:ilvl w:val="1"/>
      </w:numPr>
      <w:outlineLvl w:val="1"/>
    </w:pPr>
    <w:rPr>
      <w:rFonts w:eastAsia="Arial" w:cs="Arial"/>
      <w:bCs/>
      <w:szCs w:val="20"/>
    </w:rPr>
  </w:style>
  <w:style w:type="paragraph" w:styleId="Heading3">
    <w:name w:val="heading 3"/>
    <w:basedOn w:val="Normal"/>
    <w:next w:val="Normal"/>
    <w:link w:val="Heading3Char"/>
    <w:uiPriority w:val="9"/>
    <w:unhideWhenUsed/>
    <w:qFormat/>
    <w:rsid w:val="005C361B"/>
    <w:pPr>
      <w:keepNext/>
      <w:keepLines/>
      <w:numPr>
        <w:ilvl w:val="2"/>
        <w:numId w:val="4"/>
      </w:numPr>
      <w:spacing w:before="240"/>
      <w:ind w:left="720"/>
      <w:outlineLvl w:val="2"/>
    </w:pPr>
    <w:rPr>
      <w:rFonts w:cs="Times New Roman (Títulos en alf" w:eastAsiaTheme="majorEastAsia"/>
      <w:b/>
      <w:caps/>
      <w:szCs w:val="24"/>
    </w:rPr>
  </w:style>
  <w:style w:type="paragraph" w:styleId="Heading4">
    <w:name w:val="heading 4"/>
    <w:basedOn w:val="Normal"/>
    <w:next w:val="Normal"/>
    <w:link w:val="Heading4Char"/>
    <w:uiPriority w:val="9"/>
    <w:semiHidden/>
    <w:unhideWhenUsed/>
    <w:qFormat/>
    <w:rsid w:val="00476F25"/>
    <w:pPr>
      <w:keepNext/>
      <w:keepLines/>
      <w:numPr>
        <w:ilvl w:val="3"/>
        <w:numId w:val="4"/>
      </w:numPr>
      <w:spacing w:before="40"/>
      <w:outlineLvl w:val="3"/>
    </w:pPr>
    <w:rPr>
      <w:rFonts w:asciiTheme="majorHAnsi" w:hAnsiTheme="majorHAnsi"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476F25"/>
    <w:pPr>
      <w:keepNext/>
      <w:keepLines/>
      <w:numPr>
        <w:ilvl w:val="4"/>
        <w:numId w:val="4"/>
      </w:numPr>
      <w:spacing w:before="40"/>
      <w:outlineLvl w:val="4"/>
    </w:pPr>
    <w:rPr>
      <w:rFonts w:asciiTheme="majorHAnsi" w:hAnsiTheme="majorHAnsi"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476F25"/>
    <w:pPr>
      <w:keepNext/>
      <w:keepLines/>
      <w:numPr>
        <w:ilvl w:val="5"/>
        <w:numId w:val="4"/>
      </w:numPr>
      <w:spacing w:before="40"/>
      <w:outlineLvl w:val="5"/>
    </w:pPr>
    <w:rPr>
      <w:rFonts w:asciiTheme="majorHAnsi" w:hAnsiTheme="majorHAnsi" w:eastAsiaTheme="majorEastAsia" w:cstheme="majorBidi"/>
      <w:color w:val="243F60" w:themeColor="accent1" w:themeShade="7F"/>
    </w:rPr>
  </w:style>
  <w:style w:type="paragraph" w:styleId="Heading7">
    <w:name w:val="heading 7"/>
    <w:basedOn w:val="Normal"/>
    <w:next w:val="Normal"/>
    <w:link w:val="Heading7Char"/>
    <w:uiPriority w:val="9"/>
    <w:semiHidden/>
    <w:unhideWhenUsed/>
    <w:qFormat/>
    <w:rsid w:val="00476F25"/>
    <w:pPr>
      <w:keepNext/>
      <w:keepLines/>
      <w:numPr>
        <w:ilvl w:val="6"/>
        <w:numId w:val="4"/>
      </w:numPr>
      <w:spacing w:before="40"/>
      <w:outlineLvl w:val="6"/>
    </w:pPr>
    <w:rPr>
      <w:rFonts w:asciiTheme="majorHAnsi" w:hAnsiTheme="majorHAnsi" w:eastAsiaTheme="majorEastAsia" w:cstheme="majorBidi"/>
      <w:i/>
      <w:iCs/>
      <w:color w:val="243F60" w:themeColor="accent1" w:themeShade="7F"/>
    </w:rPr>
  </w:style>
  <w:style w:type="paragraph" w:styleId="Heading8">
    <w:name w:val="heading 8"/>
    <w:basedOn w:val="Normal"/>
    <w:next w:val="Normal"/>
    <w:link w:val="Heading8Char"/>
    <w:uiPriority w:val="9"/>
    <w:semiHidden/>
    <w:unhideWhenUsed/>
    <w:qFormat/>
    <w:rsid w:val="00476F25"/>
    <w:pPr>
      <w:keepNext/>
      <w:keepLines/>
      <w:numPr>
        <w:ilvl w:val="7"/>
        <w:numId w:val="4"/>
      </w:numPr>
      <w:spacing w:before="4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6F25"/>
    <w:pPr>
      <w:keepNext/>
      <w:keepLines/>
      <w:numPr>
        <w:ilvl w:val="8"/>
        <w:numId w:val="4"/>
      </w:numPr>
      <w:spacing w:before="4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NormalTable0" w:customStyle="1">
    <w:name w:val="Normal Table0"/>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0"/>
      <w:szCs w:val="20"/>
    </w:rPr>
  </w:style>
  <w:style w:type="paragraph" w:styleId="ListParagraph">
    <w:name w:val="List Paragraph"/>
    <w:aliases w:val="HOJA,Bolita,BOLADEF,Párrafo de lista21,BOLA,Nivel 1 OS,Colorful List - Accent 11,Colorful List - Accent 111,Bullet List,FooterText,numbered,Paragraphe de liste1,lp1,Ha,Foot,Colorful List - Accent 12,LISTA,Resume Title,titulo 3,lp,Fo"/>
    <w:basedOn w:val="Normal"/>
    <w:link w:val="ListParagraphChar"/>
    <w:uiPriority w:val="34"/>
    <w:qFormat/>
    <w:pPr>
      <w:ind w:left="2038" w:hanging="361"/>
    </w:pPr>
  </w:style>
  <w:style w:type="paragraph" w:styleId="TableParagraph" w:customStyle="1">
    <w:name w:val="Table Paragraph"/>
    <w:basedOn w:val="Normal"/>
    <w:uiPriority w:val="1"/>
    <w:qFormat/>
  </w:style>
  <w:style w:type="paragraph" w:styleId="Header">
    <w:name w:val="header"/>
    <w:aliases w:val="encabezado,encabezado Car"/>
    <w:basedOn w:val="Normal"/>
    <w:link w:val="HeaderChar"/>
    <w:unhideWhenUsed/>
    <w:rsid w:val="00EF1988"/>
    <w:pPr>
      <w:tabs>
        <w:tab w:val="center" w:pos="4419"/>
        <w:tab w:val="right" w:pos="8838"/>
      </w:tabs>
    </w:pPr>
  </w:style>
  <w:style w:type="character" w:styleId="HeaderChar" w:customStyle="1">
    <w:name w:val="Header Char"/>
    <w:aliases w:val="encabezado Char,encabezado Car Char"/>
    <w:basedOn w:val="DefaultParagraphFont"/>
    <w:link w:val="Header"/>
    <w:rsid w:val="00EF1988"/>
    <w:rPr>
      <w:rFonts w:ascii="Arial MT" w:hAnsi="Arial MT" w:eastAsia="Arial MT" w:cs="Arial MT"/>
      <w:lang w:val="es-ES"/>
    </w:rPr>
  </w:style>
  <w:style w:type="paragraph" w:styleId="Footer">
    <w:name w:val="footer"/>
    <w:basedOn w:val="Normal"/>
    <w:link w:val="FooterChar"/>
    <w:uiPriority w:val="99"/>
    <w:unhideWhenUsed/>
    <w:rsid w:val="00EF1988"/>
    <w:pPr>
      <w:tabs>
        <w:tab w:val="center" w:pos="4419"/>
        <w:tab w:val="right" w:pos="8838"/>
      </w:tabs>
    </w:pPr>
  </w:style>
  <w:style w:type="character" w:styleId="FooterChar" w:customStyle="1">
    <w:name w:val="Footer Char"/>
    <w:basedOn w:val="DefaultParagraphFont"/>
    <w:link w:val="Footer"/>
    <w:uiPriority w:val="99"/>
    <w:rsid w:val="00EF1988"/>
    <w:rPr>
      <w:rFonts w:ascii="Arial MT" w:hAnsi="Arial MT" w:eastAsia="Arial MT" w:cs="Arial MT"/>
      <w:lang w:val="es-ES"/>
    </w:rPr>
  </w:style>
  <w:style w:type="table" w:styleId="TableGrid">
    <w:name w:val="Table Grid"/>
    <w:basedOn w:val="TableNormal"/>
    <w:uiPriority w:val="59"/>
    <w:rsid w:val="008B0DF0"/>
    <w:pPr>
      <w:widowControl/>
      <w:autoSpaceDE/>
      <w:autoSpaceDN/>
    </w:pPr>
    <w:rPr>
      <w:lang w:val="es-MX"/>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aliases w:val="HOJA Char,Bolita Char,BOLADEF Char,Párrafo de lista21 Char,BOLA Char,Nivel 1 OS Char,Colorful List - Accent 11 Char,Colorful List - Accent 111 Char,Bullet List Char,FooterText Char,numbered Char,Paragraphe de liste1 Char,lp1 Char"/>
    <w:link w:val="ListParagraph"/>
    <w:uiPriority w:val="34"/>
    <w:qFormat/>
    <w:locked/>
    <w:rsid w:val="0010177C"/>
    <w:rPr>
      <w:rFonts w:ascii="Arial MT" w:hAnsi="Arial MT" w:eastAsia="Arial MT" w:cs="Arial MT"/>
      <w:lang w:val="es-ES"/>
    </w:rPr>
  </w:style>
  <w:style w:type="character" w:styleId="CommentReference">
    <w:name w:val="Comment Reference"/>
    <w:basedOn w:val="DefaultParagraphFont"/>
    <w:uiPriority w:val="99"/>
    <w:unhideWhenUsed/>
    <w:qFormat/>
    <w:rsid w:val="00050C42"/>
    <w:rPr>
      <w:sz w:val="16"/>
      <w:szCs w:val="16"/>
    </w:rPr>
  </w:style>
  <w:style w:type="paragraph" w:styleId="CommentText">
    <w:name w:val="Comment Text"/>
    <w:basedOn w:val="Normal"/>
    <w:link w:val="CommentTextChar"/>
    <w:uiPriority w:val="99"/>
    <w:unhideWhenUsed/>
    <w:rsid w:val="00050C42"/>
    <w:rPr>
      <w:sz w:val="20"/>
      <w:szCs w:val="20"/>
    </w:rPr>
  </w:style>
  <w:style w:type="character" w:styleId="CommentTextChar" w:customStyle="1">
    <w:name w:val="Comment Text Char"/>
    <w:basedOn w:val="DefaultParagraphFont"/>
    <w:link w:val="CommentText"/>
    <w:uiPriority w:val="99"/>
    <w:rsid w:val="00050C42"/>
    <w:rPr>
      <w:rFonts w:ascii="Arial MT" w:hAnsi="Arial MT" w:eastAsia="Arial MT" w:cs="Arial MT"/>
      <w:sz w:val="20"/>
      <w:szCs w:val="20"/>
      <w:lang w:val="es-ES"/>
    </w:rPr>
  </w:style>
  <w:style w:type="paragraph" w:styleId="CommentSubject">
    <w:name w:val="Comment Subject"/>
    <w:basedOn w:val="CommentText"/>
    <w:next w:val="CommentText"/>
    <w:link w:val="CommentSubjectChar"/>
    <w:uiPriority w:val="99"/>
    <w:semiHidden/>
    <w:unhideWhenUsed/>
    <w:rsid w:val="00050C42"/>
    <w:rPr>
      <w:b/>
      <w:bCs/>
    </w:rPr>
  </w:style>
  <w:style w:type="character" w:styleId="CommentSubjectChar" w:customStyle="1">
    <w:name w:val="Comment Subject Char"/>
    <w:basedOn w:val="CommentTextChar"/>
    <w:link w:val="CommentSubject"/>
    <w:uiPriority w:val="99"/>
    <w:semiHidden/>
    <w:rsid w:val="00050C42"/>
    <w:rPr>
      <w:rFonts w:ascii="Arial MT" w:hAnsi="Arial MT" w:eastAsia="Arial MT" w:cs="Arial MT"/>
      <w:b/>
      <w:bCs/>
      <w:sz w:val="20"/>
      <w:szCs w:val="20"/>
      <w:lang w:val="es-ES"/>
    </w:rPr>
  </w:style>
  <w:style w:type="character" w:styleId="Hyperlink">
    <w:name w:val="Hyperlink"/>
    <w:basedOn w:val="DefaultParagraphFont"/>
    <w:uiPriority w:val="99"/>
    <w:unhideWhenUsed/>
    <w:rsid w:val="008659E1"/>
    <w:rPr>
      <w:color w:val="0000FF" w:themeColor="hyperlink"/>
      <w:u w:val="single"/>
    </w:rPr>
  </w:style>
  <w:style w:type="character" w:styleId="Mencinsinresolver1" w:customStyle="1">
    <w:name w:val="Mención sin resolver1"/>
    <w:basedOn w:val="DefaultParagraphFont"/>
    <w:uiPriority w:val="99"/>
    <w:semiHidden/>
    <w:unhideWhenUsed/>
    <w:rsid w:val="008659E1"/>
    <w:rPr>
      <w:color w:val="605E5C"/>
      <w:shd w:val="clear" w:color="auto" w:fill="E1DFDD"/>
    </w:rPr>
  </w:style>
  <w:style w:type="paragraph" w:styleId="BalloonText">
    <w:name w:val="Balloon Text"/>
    <w:basedOn w:val="Normal"/>
    <w:link w:val="BalloonTextChar"/>
    <w:uiPriority w:val="99"/>
    <w:semiHidden/>
    <w:unhideWhenUsed/>
    <w:rsid w:val="00715514"/>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15514"/>
    <w:rPr>
      <w:rFonts w:ascii="Segoe UI" w:hAnsi="Segoe UI" w:eastAsia="Arial MT" w:cs="Segoe UI"/>
      <w:sz w:val="18"/>
      <w:szCs w:val="18"/>
      <w:lang w:val="es-ES"/>
    </w:rPr>
  </w:style>
  <w:style w:type="character" w:styleId="Strong">
    <w:name w:val="Strong"/>
    <w:basedOn w:val="DefaultParagraphFont"/>
    <w:uiPriority w:val="22"/>
    <w:qFormat/>
    <w:rsid w:val="00B53613"/>
    <w:rPr>
      <w:b/>
      <w:bCs/>
    </w:rPr>
  </w:style>
  <w:style w:type="character" w:styleId="Mencinsinresolver2" w:customStyle="1">
    <w:name w:val="Mención sin resolver2"/>
    <w:basedOn w:val="DefaultParagraphFont"/>
    <w:uiPriority w:val="99"/>
    <w:semiHidden/>
    <w:unhideWhenUsed/>
    <w:rsid w:val="00380B56"/>
    <w:rPr>
      <w:color w:val="605E5C"/>
      <w:shd w:val="clear" w:color="auto" w:fill="E1DFDD"/>
    </w:rPr>
  </w:style>
  <w:style w:type="paragraph" w:styleId="NormalWeb">
    <w:name w:val="Normal (Web)"/>
    <w:basedOn w:val="Normal"/>
    <w:link w:val="NormalWebChar"/>
    <w:uiPriority w:val="99"/>
    <w:unhideWhenUsed/>
    <w:rsid w:val="00380B56"/>
    <w:pPr>
      <w:autoSpaceDE/>
      <w:autoSpaceDN/>
      <w:spacing w:before="100" w:beforeAutospacing="1" w:after="100" w:afterAutospacing="1"/>
    </w:pPr>
    <w:rPr>
      <w:rFonts w:ascii="Times New Roman" w:hAnsi="Times New Roman" w:eastAsia="Times New Roman" w:cs="Times New Roman"/>
      <w:sz w:val="24"/>
      <w:szCs w:val="24"/>
      <w:lang w:eastAsia="es-ES"/>
    </w:rPr>
  </w:style>
  <w:style w:type="character" w:styleId="NormalWebChar" w:customStyle="1">
    <w:name w:val="Normal (Web) Char"/>
    <w:link w:val="NormalWeb"/>
    <w:uiPriority w:val="99"/>
    <w:locked/>
    <w:rsid w:val="00380B56"/>
    <w:rPr>
      <w:rFonts w:ascii="Times New Roman" w:hAnsi="Times New Roman" w:eastAsia="Times New Roman" w:cs="Times New Roman"/>
      <w:sz w:val="24"/>
      <w:szCs w:val="24"/>
      <w:lang w:val="es-ES" w:eastAsia="es-ES"/>
    </w:rPr>
  </w:style>
  <w:style w:type="paragraph" w:styleId="FootnoteText">
    <w:name w:val="footnote text"/>
    <w:aliases w:val="ft,Texto nota pie_mujer,Geomatica_Texto nota pie,Texto nota pie Car Car Car,Footnote Text Char Car,Nota a pie/Bibliog,texto de nota al pie,Footnote Text Char Car Car Car,Car1 Car Car,Car1 Car2,Texto nota pie Car11,f,ft1,ft2,ft3"/>
    <w:basedOn w:val="Normal"/>
    <w:link w:val="FootnoteTextChar"/>
    <w:uiPriority w:val="99"/>
    <w:unhideWhenUsed/>
    <w:qFormat/>
    <w:rsid w:val="00380B56"/>
    <w:pPr>
      <w:suppressAutoHyphens/>
      <w:autoSpaceDE/>
      <w:autoSpaceDN/>
    </w:pPr>
    <w:rPr>
      <w:rFonts w:ascii="Calibri" w:hAnsi="Calibri" w:eastAsia="Calibri" w:cs="Calibri"/>
      <w:sz w:val="20"/>
      <w:szCs w:val="20"/>
      <w:lang w:val="es-CO" w:eastAsia="ar-SA"/>
    </w:rPr>
  </w:style>
  <w:style w:type="character" w:styleId="FootnoteTextChar" w:customStyle="1">
    <w:name w:val="Footnote Text Char"/>
    <w:aliases w:val="ft Char,Texto nota pie_mujer Char,Geomatica_Texto nota pie Char,Texto nota pie Car Car Car Char,Footnote Text Char Car Char,Nota a pie/Bibliog Char,texto de nota al pie Char,Footnote Text Char Car Car Car Char,Car1 Car Car Char,f Char"/>
    <w:basedOn w:val="DefaultParagraphFont"/>
    <w:link w:val="FootnoteText"/>
    <w:uiPriority w:val="99"/>
    <w:rsid w:val="00380B56"/>
    <w:rPr>
      <w:rFonts w:ascii="Calibri" w:hAnsi="Calibri" w:eastAsia="Calibri" w:cs="Calibri"/>
      <w:sz w:val="20"/>
      <w:szCs w:val="20"/>
      <w:lang w:val="es-CO" w:eastAsia="ar-SA"/>
    </w:rPr>
  </w:style>
  <w:style w:type="character" w:styleId="FootnoteReference">
    <w:name w:val="footnote reference"/>
    <w:aliases w:val="Ref,de nota al pie,Nota de pie,Ref. de nota al pie2,Massilia Footnote Reference,Nota al pie info 1,referencia nota al pie,Style 24,Texto de nota al pie,Referência a notas de rodapé,Pie de pagina,Ref. de nota al pie 2,Pie de Página,FC"/>
    <w:unhideWhenUsed/>
    <w:rsid w:val="00380B56"/>
    <w:rPr>
      <w:vertAlign w:val="superscript"/>
    </w:rPr>
  </w:style>
  <w:style w:type="paragraph" w:styleId="Citas" w:customStyle="1">
    <w:name w:val="Citas"/>
    <w:basedOn w:val="Normal"/>
    <w:uiPriority w:val="99"/>
    <w:qFormat/>
    <w:rsid w:val="00380B56"/>
    <w:pPr>
      <w:overflowPunct w:val="0"/>
      <w:adjustRightInd w:val="0"/>
    </w:pPr>
    <w:rPr>
      <w:rFonts w:eastAsia="Times New Roman" w:cs="Times New Roman"/>
      <w:sz w:val="20"/>
      <w:szCs w:val="20"/>
      <w:lang w:val="es-ES_tradnl" w:eastAsia="es-ES"/>
    </w:rPr>
  </w:style>
  <w:style w:type="paragraph" w:styleId="trt0xe" w:customStyle="1">
    <w:name w:val="trt0xe"/>
    <w:basedOn w:val="Normal"/>
    <w:rsid w:val="00380B56"/>
    <w:pPr>
      <w:autoSpaceDE/>
      <w:autoSpaceDN/>
      <w:spacing w:before="100" w:beforeAutospacing="1" w:after="100" w:afterAutospacing="1"/>
    </w:pPr>
    <w:rPr>
      <w:rFonts w:ascii="Times New Roman" w:hAnsi="Times New Roman" w:eastAsia="Times New Roman" w:cs="Times New Roman"/>
      <w:sz w:val="24"/>
      <w:szCs w:val="24"/>
      <w:lang w:val="es-CO" w:eastAsia="es-CO"/>
    </w:rPr>
  </w:style>
  <w:style w:type="paragraph" w:styleId="Revision">
    <w:name w:val="Revision"/>
    <w:hidden/>
    <w:uiPriority w:val="99"/>
    <w:semiHidden/>
    <w:rsid w:val="00476F25"/>
    <w:pPr>
      <w:widowControl/>
      <w:autoSpaceDE/>
      <w:autoSpaceDN/>
    </w:pPr>
    <w:rPr>
      <w:rFonts w:ascii="Arial MT" w:hAnsi="Arial MT" w:eastAsia="Arial MT" w:cs="Arial MT"/>
      <w:lang w:val="es-ES"/>
    </w:rPr>
  </w:style>
  <w:style w:type="paragraph" w:styleId="Title">
    <w:name w:val="Title"/>
    <w:basedOn w:val="Normal"/>
    <w:next w:val="Normal"/>
    <w:link w:val="TitleChar"/>
    <w:uiPriority w:val="10"/>
    <w:qFormat/>
    <w:rsid w:val="00476F25"/>
    <w:pPr>
      <w:spacing w:before="240" w:after="240"/>
      <w:contextualSpacing/>
      <w:jc w:val="center"/>
    </w:pPr>
    <w:rPr>
      <w:rFonts w:cs="Times New Roman (Títulos en alf" w:eastAsiaTheme="majorEastAsia"/>
      <w:b/>
      <w:caps/>
      <w:spacing w:val="-10"/>
      <w:kern w:val="28"/>
      <w:sz w:val="24"/>
      <w:szCs w:val="56"/>
    </w:rPr>
  </w:style>
  <w:style w:type="character" w:styleId="TitleChar" w:customStyle="1">
    <w:name w:val="Title Char"/>
    <w:basedOn w:val="DefaultParagraphFont"/>
    <w:link w:val="Title"/>
    <w:uiPriority w:val="10"/>
    <w:rsid w:val="00476F25"/>
    <w:rPr>
      <w:rFonts w:ascii="Arial" w:hAnsi="Arial" w:cs="Times New Roman (Títulos en alf" w:eastAsiaTheme="majorEastAsia"/>
      <w:b/>
      <w:caps/>
      <w:spacing w:val="-10"/>
      <w:w w:val="80"/>
      <w:kern w:val="28"/>
      <w:sz w:val="24"/>
      <w:szCs w:val="56"/>
      <w:lang w:val="es-ES"/>
    </w:rPr>
  </w:style>
  <w:style w:type="character" w:styleId="Heading3Char" w:customStyle="1">
    <w:name w:val="Heading 3 Char"/>
    <w:basedOn w:val="DefaultParagraphFont"/>
    <w:link w:val="Heading3"/>
    <w:uiPriority w:val="9"/>
    <w:rsid w:val="005C361B"/>
    <w:rPr>
      <w:rFonts w:ascii="Arial" w:hAnsi="Arial" w:cs="Times New Roman (Títulos en alf" w:eastAsiaTheme="majorEastAsia"/>
      <w:b/>
      <w:caps/>
      <w:w w:val="80"/>
      <w:szCs w:val="24"/>
      <w:lang w:val="es-ES"/>
    </w:rPr>
  </w:style>
  <w:style w:type="character" w:styleId="Heading4Char" w:customStyle="1">
    <w:name w:val="Heading 4 Char"/>
    <w:basedOn w:val="DefaultParagraphFont"/>
    <w:link w:val="Heading4"/>
    <w:uiPriority w:val="9"/>
    <w:semiHidden/>
    <w:rsid w:val="00476F25"/>
    <w:rPr>
      <w:rFonts w:asciiTheme="majorHAnsi" w:hAnsiTheme="majorHAnsi" w:eastAsiaTheme="majorEastAsia" w:cstheme="majorBidi"/>
      <w:i/>
      <w:iCs/>
      <w:color w:val="365F91" w:themeColor="accent1" w:themeShade="BF"/>
      <w:w w:val="80"/>
      <w:lang w:val="es-ES"/>
    </w:rPr>
  </w:style>
  <w:style w:type="character" w:styleId="Heading5Char" w:customStyle="1">
    <w:name w:val="Heading 5 Char"/>
    <w:basedOn w:val="DefaultParagraphFont"/>
    <w:link w:val="Heading5"/>
    <w:uiPriority w:val="9"/>
    <w:semiHidden/>
    <w:rsid w:val="00476F25"/>
    <w:rPr>
      <w:rFonts w:asciiTheme="majorHAnsi" w:hAnsiTheme="majorHAnsi" w:eastAsiaTheme="majorEastAsia" w:cstheme="majorBidi"/>
      <w:color w:val="365F91" w:themeColor="accent1" w:themeShade="BF"/>
      <w:w w:val="80"/>
      <w:lang w:val="es-ES"/>
    </w:rPr>
  </w:style>
  <w:style w:type="character" w:styleId="Heading6Char" w:customStyle="1">
    <w:name w:val="Heading 6 Char"/>
    <w:basedOn w:val="DefaultParagraphFont"/>
    <w:link w:val="Heading6"/>
    <w:uiPriority w:val="9"/>
    <w:semiHidden/>
    <w:rsid w:val="00476F25"/>
    <w:rPr>
      <w:rFonts w:asciiTheme="majorHAnsi" w:hAnsiTheme="majorHAnsi" w:eastAsiaTheme="majorEastAsia" w:cstheme="majorBidi"/>
      <w:color w:val="243F60" w:themeColor="accent1" w:themeShade="7F"/>
      <w:w w:val="80"/>
      <w:lang w:val="es-ES"/>
    </w:rPr>
  </w:style>
  <w:style w:type="character" w:styleId="Heading7Char" w:customStyle="1">
    <w:name w:val="Heading 7 Char"/>
    <w:basedOn w:val="DefaultParagraphFont"/>
    <w:link w:val="Heading7"/>
    <w:uiPriority w:val="9"/>
    <w:semiHidden/>
    <w:rsid w:val="00476F25"/>
    <w:rPr>
      <w:rFonts w:asciiTheme="majorHAnsi" w:hAnsiTheme="majorHAnsi" w:eastAsiaTheme="majorEastAsia" w:cstheme="majorBidi"/>
      <w:i/>
      <w:iCs/>
      <w:color w:val="243F60" w:themeColor="accent1" w:themeShade="7F"/>
      <w:w w:val="80"/>
      <w:lang w:val="es-ES"/>
    </w:rPr>
  </w:style>
  <w:style w:type="character" w:styleId="Heading8Char" w:customStyle="1">
    <w:name w:val="Heading 8 Char"/>
    <w:basedOn w:val="DefaultParagraphFont"/>
    <w:link w:val="Heading8"/>
    <w:uiPriority w:val="9"/>
    <w:semiHidden/>
    <w:rsid w:val="00476F25"/>
    <w:rPr>
      <w:rFonts w:asciiTheme="majorHAnsi" w:hAnsiTheme="majorHAnsi" w:eastAsiaTheme="majorEastAsia" w:cstheme="majorBidi"/>
      <w:color w:val="272727" w:themeColor="text1" w:themeTint="D8"/>
      <w:w w:val="80"/>
      <w:sz w:val="21"/>
      <w:szCs w:val="21"/>
      <w:lang w:val="es-ES"/>
    </w:rPr>
  </w:style>
  <w:style w:type="character" w:styleId="Heading9Char" w:customStyle="1">
    <w:name w:val="Heading 9 Char"/>
    <w:basedOn w:val="DefaultParagraphFont"/>
    <w:link w:val="Heading9"/>
    <w:uiPriority w:val="9"/>
    <w:semiHidden/>
    <w:rsid w:val="00476F25"/>
    <w:rPr>
      <w:rFonts w:asciiTheme="majorHAnsi" w:hAnsiTheme="majorHAnsi" w:eastAsiaTheme="majorEastAsia" w:cstheme="majorBidi"/>
      <w:i/>
      <w:iCs/>
      <w:color w:val="272727" w:themeColor="text1" w:themeTint="D8"/>
      <w:w w:val="80"/>
      <w:sz w:val="21"/>
      <w:szCs w:val="21"/>
      <w:lang w:val="es-ES"/>
    </w:rPr>
  </w:style>
  <w:style w:type="paragraph" w:styleId="NormalWeb1" w:customStyle="1">
    <w:name w:val="Normal (Web)1"/>
    <w:basedOn w:val="Normal"/>
    <w:rsid w:val="00F7336E"/>
    <w:pPr>
      <w:autoSpaceDE/>
      <w:autoSpaceDN/>
      <w:spacing w:after="0"/>
      <w:jc w:val="left"/>
    </w:pPr>
    <w:rPr>
      <w:rFonts w:ascii="Times New Roman" w:hAnsi="Times New Roman" w:eastAsia="Times New Roman" w:cs="Times New Roman"/>
      <w:color w:val="000000"/>
      <w:w w:val="100"/>
      <w:sz w:val="24"/>
      <w:szCs w:val="24"/>
      <w:lang w:val="es-ES_tradnl"/>
    </w:rPr>
  </w:style>
  <w:style w:type="table" w:styleId="TableNormal1" w:customStyle="1">
    <w:name w:val="Table Normal1"/>
    <w:uiPriority w:val="2"/>
    <w:semiHidden/>
    <w:unhideWhenUsed/>
    <w:qFormat/>
    <w:rsid w:val="00400D68"/>
    <w:tblPr>
      <w:tblInd w:w="0" w:type="dxa"/>
      <w:tblCellMar>
        <w:top w:w="0" w:type="dxa"/>
        <w:left w:w="0" w:type="dxa"/>
        <w:bottom w:w="0" w:type="dxa"/>
        <w:right w:w="0" w:type="dxa"/>
      </w:tblCellMar>
    </w:tblPr>
  </w:style>
  <w:style w:type="table" w:styleId="NormalTable1" w:customStyle="1">
    <w:name w:val="Normal Table1"/>
    <w:uiPriority w:val="2"/>
    <w:semiHidden/>
    <w:unhideWhenUsed/>
    <w:qFormat/>
    <w:rsid w:val="001C518D"/>
    <w:tblPr>
      <w:tblInd w:w="0" w:type="dxa"/>
      <w:tblCellMar>
        <w:top w:w="0" w:type="dxa"/>
        <w:left w:w="0" w:type="dxa"/>
        <w:bottom w:w="0" w:type="dxa"/>
        <w:right w:w="0" w:type="dxa"/>
      </w:tblCellMar>
    </w:tblPr>
  </w:style>
  <w:style w:type="paragraph" w:styleId="p1" w:customStyle="1">
    <w:name w:val="p1"/>
    <w:basedOn w:val="Normal"/>
    <w:rsid w:val="00555873"/>
    <w:pPr>
      <w:autoSpaceDE/>
      <w:autoSpaceDN/>
      <w:spacing w:after="0"/>
      <w:jc w:val="left"/>
    </w:pPr>
    <w:rPr>
      <w:rFonts w:eastAsia="Times New Roman" w:cs="Arial"/>
      <w:color w:val="000000"/>
      <w:w w:val="100"/>
      <w:sz w:val="17"/>
      <w:szCs w:val="17"/>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632425">
      <w:bodyDiv w:val="1"/>
      <w:marLeft w:val="0"/>
      <w:marRight w:val="0"/>
      <w:marTop w:val="0"/>
      <w:marBottom w:val="0"/>
      <w:divBdr>
        <w:top w:val="none" w:sz="0" w:space="0" w:color="auto"/>
        <w:left w:val="none" w:sz="0" w:space="0" w:color="auto"/>
        <w:bottom w:val="none" w:sz="0" w:space="0" w:color="auto"/>
        <w:right w:val="none" w:sz="0" w:space="0" w:color="auto"/>
      </w:divBdr>
    </w:div>
    <w:div w:id="132866696">
      <w:bodyDiv w:val="1"/>
      <w:marLeft w:val="0"/>
      <w:marRight w:val="0"/>
      <w:marTop w:val="0"/>
      <w:marBottom w:val="0"/>
      <w:divBdr>
        <w:top w:val="none" w:sz="0" w:space="0" w:color="auto"/>
        <w:left w:val="none" w:sz="0" w:space="0" w:color="auto"/>
        <w:bottom w:val="none" w:sz="0" w:space="0" w:color="auto"/>
        <w:right w:val="none" w:sz="0" w:space="0" w:color="auto"/>
      </w:divBdr>
    </w:div>
    <w:div w:id="325668679">
      <w:bodyDiv w:val="1"/>
      <w:marLeft w:val="0"/>
      <w:marRight w:val="0"/>
      <w:marTop w:val="0"/>
      <w:marBottom w:val="0"/>
      <w:divBdr>
        <w:top w:val="none" w:sz="0" w:space="0" w:color="auto"/>
        <w:left w:val="none" w:sz="0" w:space="0" w:color="auto"/>
        <w:bottom w:val="none" w:sz="0" w:space="0" w:color="auto"/>
        <w:right w:val="none" w:sz="0" w:space="0" w:color="auto"/>
      </w:divBdr>
    </w:div>
    <w:div w:id="401872477">
      <w:bodyDiv w:val="1"/>
      <w:marLeft w:val="0"/>
      <w:marRight w:val="0"/>
      <w:marTop w:val="0"/>
      <w:marBottom w:val="0"/>
      <w:divBdr>
        <w:top w:val="none" w:sz="0" w:space="0" w:color="auto"/>
        <w:left w:val="none" w:sz="0" w:space="0" w:color="auto"/>
        <w:bottom w:val="none" w:sz="0" w:space="0" w:color="auto"/>
        <w:right w:val="none" w:sz="0" w:space="0" w:color="auto"/>
      </w:divBdr>
      <w:divsChild>
        <w:div w:id="258177852">
          <w:marLeft w:val="0"/>
          <w:marRight w:val="0"/>
          <w:marTop w:val="0"/>
          <w:marBottom w:val="0"/>
          <w:divBdr>
            <w:top w:val="single" w:sz="6" w:space="0" w:color="BFBFBF"/>
            <w:left w:val="single" w:sz="2" w:space="0" w:color="BFBFBF"/>
            <w:bottom w:val="single" w:sz="6" w:space="0" w:color="BFBFBF"/>
            <w:right w:val="single" w:sz="2" w:space="0" w:color="BFBFBF"/>
          </w:divBdr>
        </w:div>
        <w:div w:id="1812743840">
          <w:marLeft w:val="0"/>
          <w:marRight w:val="0"/>
          <w:marTop w:val="0"/>
          <w:marBottom w:val="0"/>
          <w:divBdr>
            <w:top w:val="single" w:sz="2" w:space="0" w:color="BFBFBF"/>
            <w:left w:val="single" w:sz="2" w:space="0" w:color="BFBFBF"/>
            <w:bottom w:val="single" w:sz="6" w:space="0" w:color="BFBFBF"/>
            <w:right w:val="single" w:sz="2" w:space="0" w:color="BFBFBF"/>
          </w:divBdr>
        </w:div>
        <w:div w:id="120807678">
          <w:marLeft w:val="0"/>
          <w:marRight w:val="0"/>
          <w:marTop w:val="0"/>
          <w:marBottom w:val="0"/>
          <w:divBdr>
            <w:top w:val="single" w:sz="2" w:space="0" w:color="BFBFBF"/>
            <w:left w:val="single" w:sz="2" w:space="0" w:color="BFBFBF"/>
            <w:bottom w:val="single" w:sz="6" w:space="0" w:color="BFBFBF"/>
            <w:right w:val="single" w:sz="2" w:space="0" w:color="BFBFBF"/>
          </w:divBdr>
        </w:div>
      </w:divsChild>
    </w:div>
    <w:div w:id="507017295">
      <w:bodyDiv w:val="1"/>
      <w:marLeft w:val="0"/>
      <w:marRight w:val="0"/>
      <w:marTop w:val="0"/>
      <w:marBottom w:val="0"/>
      <w:divBdr>
        <w:top w:val="none" w:sz="0" w:space="0" w:color="auto"/>
        <w:left w:val="none" w:sz="0" w:space="0" w:color="auto"/>
        <w:bottom w:val="none" w:sz="0" w:space="0" w:color="auto"/>
        <w:right w:val="none" w:sz="0" w:space="0" w:color="auto"/>
      </w:divBdr>
    </w:div>
    <w:div w:id="785463216">
      <w:bodyDiv w:val="1"/>
      <w:marLeft w:val="0"/>
      <w:marRight w:val="0"/>
      <w:marTop w:val="0"/>
      <w:marBottom w:val="0"/>
      <w:divBdr>
        <w:top w:val="none" w:sz="0" w:space="0" w:color="auto"/>
        <w:left w:val="none" w:sz="0" w:space="0" w:color="auto"/>
        <w:bottom w:val="none" w:sz="0" w:space="0" w:color="auto"/>
        <w:right w:val="none" w:sz="0" w:space="0" w:color="auto"/>
      </w:divBdr>
    </w:div>
    <w:div w:id="1030644517">
      <w:bodyDiv w:val="1"/>
      <w:marLeft w:val="0"/>
      <w:marRight w:val="0"/>
      <w:marTop w:val="0"/>
      <w:marBottom w:val="0"/>
      <w:divBdr>
        <w:top w:val="none" w:sz="0" w:space="0" w:color="auto"/>
        <w:left w:val="none" w:sz="0" w:space="0" w:color="auto"/>
        <w:bottom w:val="none" w:sz="0" w:space="0" w:color="auto"/>
        <w:right w:val="none" w:sz="0" w:space="0" w:color="auto"/>
      </w:divBdr>
    </w:div>
    <w:div w:id="1271205463">
      <w:bodyDiv w:val="1"/>
      <w:marLeft w:val="0"/>
      <w:marRight w:val="0"/>
      <w:marTop w:val="0"/>
      <w:marBottom w:val="0"/>
      <w:divBdr>
        <w:top w:val="none" w:sz="0" w:space="0" w:color="auto"/>
        <w:left w:val="none" w:sz="0" w:space="0" w:color="auto"/>
        <w:bottom w:val="none" w:sz="0" w:space="0" w:color="auto"/>
        <w:right w:val="none" w:sz="0" w:space="0" w:color="auto"/>
      </w:divBdr>
    </w:div>
    <w:div w:id="1295520574">
      <w:bodyDiv w:val="1"/>
      <w:marLeft w:val="0"/>
      <w:marRight w:val="0"/>
      <w:marTop w:val="0"/>
      <w:marBottom w:val="0"/>
      <w:divBdr>
        <w:top w:val="none" w:sz="0" w:space="0" w:color="auto"/>
        <w:left w:val="none" w:sz="0" w:space="0" w:color="auto"/>
        <w:bottom w:val="none" w:sz="0" w:space="0" w:color="auto"/>
        <w:right w:val="none" w:sz="0" w:space="0" w:color="auto"/>
      </w:divBdr>
    </w:div>
    <w:div w:id="1696954879">
      <w:bodyDiv w:val="1"/>
      <w:marLeft w:val="0"/>
      <w:marRight w:val="0"/>
      <w:marTop w:val="0"/>
      <w:marBottom w:val="0"/>
      <w:divBdr>
        <w:top w:val="none" w:sz="0" w:space="0" w:color="auto"/>
        <w:left w:val="none" w:sz="0" w:space="0" w:color="auto"/>
        <w:bottom w:val="none" w:sz="0" w:space="0" w:color="auto"/>
        <w:right w:val="none" w:sz="0" w:space="0" w:color="auto"/>
      </w:divBdr>
    </w:div>
    <w:div w:id="21075309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4DD94045CDB60409CB294AC34CE91B3" ma:contentTypeVersion="21" ma:contentTypeDescription="Crear nuevo documento." ma:contentTypeScope="" ma:versionID="a3837050f21dff4010148d6c827b2cc7">
  <xsd:schema xmlns:xsd="http://www.w3.org/2001/XMLSchema" xmlns:xs="http://www.w3.org/2001/XMLSchema" xmlns:p="http://schemas.microsoft.com/office/2006/metadata/properties" xmlns:ns2="26ce7d1b-d4b5-448f-93af-95ca578aa8ed" xmlns:ns3="92012221-58ca-40b6-9284-14efc78daff3" targetNamespace="http://schemas.microsoft.com/office/2006/metadata/properties" ma:root="true" ma:fieldsID="847c13f02d0a497e9afb337c2ce81fb4" ns2:_="" ns3:_="">
    <xsd:import namespace="26ce7d1b-d4b5-448f-93af-95ca578aa8ed"/>
    <xsd:import namespace="92012221-58ca-40b6-9284-14efc78daf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SearchProperties" minOccurs="0"/>
                <xsd:element ref="ns2:CONTROLFECHA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e7d1b-d4b5-448f-93af-95ca578aa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Flow_SignoffStatus" ma:index="20" nillable="true" ma:displayName="Estado de aprobación" ma:internalName="Estado_x0020_de_x0020_aprobaci_x00f3_n">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41f14a09-b142-4f1a-9b1d-85a23056d56a"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CONTROLFECHAS" ma:index="26" nillable="true" ma:displayName="CONTROL FECHAS" ma:format="Dropdown" ma:internalName="CONTROLFECHA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012221-58ca-40b6-9284-14efc78daff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13d10248-57f3-456a-aecf-2fa8ba515de3}" ma:internalName="TaxCatchAll" ma:showField="CatchAllData" ma:web="92012221-58ca-40b6-9284-14efc78daf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6ce7d1b-d4b5-448f-93af-95ca578aa8ed">
      <Terms xmlns="http://schemas.microsoft.com/office/infopath/2007/PartnerControls"/>
    </lcf76f155ced4ddcb4097134ff3c332f>
    <TaxCatchAll xmlns="92012221-58ca-40b6-9284-14efc78daff3" xsi:nil="true"/>
    <CONTROLFECHAS xmlns="26ce7d1b-d4b5-448f-93af-95ca578aa8ed" xsi:nil="true"/>
    <_Flow_SignoffStatus xmlns="26ce7d1b-d4b5-448f-93af-95ca578aa8e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EC0E-13FB-4D6B-93B7-6632E6C24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e7d1b-d4b5-448f-93af-95ca578aa8ed"/>
    <ds:schemaRef ds:uri="92012221-58ca-40b6-9284-14efc78da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DB92FD-C5DF-4C18-8C76-AEC418452249}">
  <ds:schemaRefs>
    <ds:schemaRef ds:uri="http://schemas.microsoft.com/office/2006/metadata/properties"/>
    <ds:schemaRef ds:uri="http://schemas.microsoft.com/office/infopath/2007/PartnerControls"/>
    <ds:schemaRef ds:uri="26ce7d1b-d4b5-448f-93af-95ca578aa8ed"/>
    <ds:schemaRef ds:uri="92012221-58ca-40b6-9284-14efc78daff3"/>
  </ds:schemaRefs>
</ds:datastoreItem>
</file>

<file path=customXml/itemProps3.xml><?xml version="1.0" encoding="utf-8"?>
<ds:datastoreItem xmlns:ds="http://schemas.openxmlformats.org/officeDocument/2006/customXml" ds:itemID="{8EDA5AAA-F128-4A5B-8F73-6E7C5688FC19}">
  <ds:schemaRefs>
    <ds:schemaRef ds:uri="http://schemas.microsoft.com/sharepoint/v3/contenttype/forms"/>
  </ds:schemaRefs>
</ds:datastoreItem>
</file>

<file path=customXml/itemProps4.xml><?xml version="1.0" encoding="utf-8"?>
<ds:datastoreItem xmlns:ds="http://schemas.openxmlformats.org/officeDocument/2006/customXml" ds:itemID="{FEF62655-C77A-499F-AB9F-68C91D7C639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ludwi</dc:creator>
  <keywords/>
  <dc:description/>
  <lastModifiedBy>John Mauricio Contreras Diaz</lastModifiedBy>
  <revision>65</revision>
  <lastPrinted>2022-06-15T14:43:00.0000000Z</lastPrinted>
  <dcterms:created xsi:type="dcterms:W3CDTF">2025-02-24T21:40:00.0000000Z</dcterms:created>
  <dcterms:modified xsi:type="dcterms:W3CDTF">2026-03-25T15:15:40.0102890Z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2021-05-07T00:00:00Z</vt:filetime>
  </property>
  <property fmtid="{D5CDD505-2E9C-101B-9397-08002B2CF9AE}" pid="3" name="Creator">
    <vt:lpwstr>pdftk 2.02 - www.pdftk.com</vt:lpwstr>
  </property>
  <property fmtid="{D5CDD505-2E9C-101B-9397-08002B2CF9AE}" pid="4" name="LastSaved">
    <vt:filetime>2022-03-07T00:00:00Z</vt:filetime>
  </property>
  <property fmtid="{D5CDD505-2E9C-101B-9397-08002B2CF9AE}" pid="5" name="ContentTypeId">
    <vt:lpwstr>0x01010034DD94045CDB60409CB294AC34CE91B3</vt:lpwstr>
  </property>
  <property fmtid="{D5CDD505-2E9C-101B-9397-08002B2CF9AE}" pid="6" name="GrammarlyDocumentId">
    <vt:lpwstr>f9233a2e871c125de24e41e046a8e3e3a362978f957d94d286ecede04e9083db</vt:lpwstr>
  </property>
  <property fmtid="{D5CDD505-2E9C-101B-9397-08002B2CF9AE}" pid="7" name="MediaServiceImageTags">
    <vt:lpwstr/>
  </property>
</Properties>
</file>